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E4BE1">
      <w:pPr>
        <w:spacing w:line="360" w:lineRule="auto"/>
        <w:jc w:val="center"/>
        <w:rPr>
          <w:rFonts w:hint="eastAsia"/>
          <w:b/>
          <w:color w:val="auto"/>
          <w:sz w:val="32"/>
          <w:szCs w:val="32"/>
          <w:highlight w:val="none"/>
        </w:rPr>
      </w:pPr>
    </w:p>
    <w:p w14:paraId="4AE410C6">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XYCG【2026】002</w:t>
      </w:r>
      <w:r>
        <w:rPr>
          <w:rFonts w:hint="eastAsia"/>
          <w:b/>
          <w:color w:val="auto"/>
          <w:sz w:val="32"/>
          <w:szCs w:val="32"/>
          <w:highlight w:val="none"/>
        </w:rPr>
        <w:t>号</w:t>
      </w:r>
    </w:p>
    <w:p w14:paraId="26CE6F28">
      <w:pPr>
        <w:rPr>
          <w:rFonts w:hint="eastAsia" w:ascii="宋体"/>
          <w:b/>
          <w:color w:val="auto"/>
          <w:sz w:val="36"/>
          <w:szCs w:val="36"/>
          <w:highlight w:val="none"/>
        </w:rPr>
      </w:pPr>
    </w:p>
    <w:p w14:paraId="2E79DE6E">
      <w:pPr>
        <w:jc w:val="center"/>
        <w:rPr>
          <w:rFonts w:hint="eastAsia" w:ascii="宋体"/>
          <w:b/>
          <w:color w:val="auto"/>
          <w:sz w:val="52"/>
          <w:szCs w:val="52"/>
          <w:highlight w:val="none"/>
        </w:rPr>
      </w:pPr>
    </w:p>
    <w:p w14:paraId="56A66A33">
      <w:pPr>
        <w:spacing w:line="360" w:lineRule="auto"/>
        <w:jc w:val="center"/>
        <w:rPr>
          <w:rFonts w:hint="eastAsia" w:ascii="宋体"/>
          <w:b/>
          <w:color w:val="auto"/>
          <w:sz w:val="52"/>
          <w:szCs w:val="52"/>
          <w:highlight w:val="none"/>
        </w:rPr>
      </w:pPr>
      <w:r>
        <w:rPr>
          <w:rFonts w:hint="eastAsia" w:ascii="宋体" w:hAnsi="Times New Roman" w:eastAsia="宋体" w:cs="Times New Roman"/>
          <w:b/>
          <w:color w:val="auto"/>
          <w:sz w:val="52"/>
          <w:szCs w:val="52"/>
          <w:highlight w:val="none"/>
          <w:lang w:val="en-US" w:eastAsia="zh-CN"/>
        </w:rPr>
        <w:t>2026年度醉美公司广告制作与安装服务</w:t>
      </w:r>
      <w:r>
        <w:rPr>
          <w:rFonts w:hint="eastAsia" w:ascii="宋体"/>
          <w:b/>
          <w:color w:val="auto"/>
          <w:sz w:val="52"/>
          <w:szCs w:val="52"/>
          <w:highlight w:val="none"/>
        </w:rPr>
        <w:t>采购项目</w:t>
      </w:r>
    </w:p>
    <w:p w14:paraId="49C10CAD">
      <w:pPr>
        <w:pStyle w:val="5"/>
        <w:spacing w:line="360" w:lineRule="auto"/>
        <w:rPr>
          <w:rFonts w:hint="eastAsia"/>
          <w:color w:val="auto"/>
          <w:highlight w:val="none"/>
        </w:rPr>
      </w:pPr>
    </w:p>
    <w:p w14:paraId="76509672">
      <w:pPr>
        <w:spacing w:line="360" w:lineRule="auto"/>
        <w:rPr>
          <w:rFonts w:hint="eastAsia"/>
          <w:color w:val="auto"/>
          <w:highlight w:val="none"/>
        </w:rPr>
      </w:pPr>
    </w:p>
    <w:p w14:paraId="35ED82E8">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14:paraId="0B2DC244">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14:paraId="194A10CA">
      <w:pPr>
        <w:spacing w:line="276" w:lineRule="auto"/>
        <w:jc w:val="center"/>
        <w:rPr>
          <w:rFonts w:hint="eastAsia"/>
          <w:b/>
          <w:color w:val="auto"/>
          <w:sz w:val="84"/>
          <w:szCs w:val="84"/>
          <w:highlight w:val="none"/>
        </w:rPr>
      </w:pPr>
      <w:r>
        <w:rPr>
          <w:rFonts w:hint="eastAsia"/>
          <w:b/>
          <w:color w:val="auto"/>
          <w:sz w:val="84"/>
          <w:szCs w:val="84"/>
          <w:highlight w:val="none"/>
        </w:rPr>
        <w:t>文</w:t>
      </w:r>
    </w:p>
    <w:p w14:paraId="7A2A19FD">
      <w:pPr>
        <w:spacing w:line="276" w:lineRule="auto"/>
        <w:jc w:val="center"/>
        <w:rPr>
          <w:rFonts w:hint="eastAsia"/>
          <w:b/>
          <w:color w:val="auto"/>
          <w:sz w:val="84"/>
          <w:szCs w:val="84"/>
          <w:highlight w:val="none"/>
        </w:rPr>
      </w:pPr>
      <w:r>
        <w:rPr>
          <w:rFonts w:hint="eastAsia"/>
          <w:b/>
          <w:color w:val="auto"/>
          <w:sz w:val="84"/>
          <w:szCs w:val="84"/>
          <w:highlight w:val="none"/>
        </w:rPr>
        <w:t>件</w:t>
      </w:r>
    </w:p>
    <w:p w14:paraId="698CCA95">
      <w:pPr>
        <w:spacing w:line="360" w:lineRule="auto"/>
        <w:jc w:val="center"/>
        <w:rPr>
          <w:rFonts w:hint="eastAsia"/>
          <w:b/>
          <w:color w:val="auto"/>
          <w:sz w:val="28"/>
          <w:szCs w:val="28"/>
          <w:highlight w:val="none"/>
        </w:rPr>
      </w:pPr>
    </w:p>
    <w:p w14:paraId="5DBAB5B0">
      <w:pPr>
        <w:spacing w:line="360" w:lineRule="auto"/>
        <w:jc w:val="center"/>
        <w:rPr>
          <w:rFonts w:hint="eastAsia"/>
          <w:b/>
          <w:color w:val="auto"/>
          <w:sz w:val="28"/>
          <w:szCs w:val="28"/>
          <w:highlight w:val="none"/>
        </w:rPr>
      </w:pPr>
    </w:p>
    <w:p w14:paraId="0AF64CB7">
      <w:pPr>
        <w:spacing w:line="360" w:lineRule="auto"/>
        <w:jc w:val="center"/>
        <w:rPr>
          <w:b/>
          <w:color w:val="auto"/>
          <w:sz w:val="32"/>
          <w:szCs w:val="32"/>
          <w:highlight w:val="none"/>
        </w:rPr>
      </w:pPr>
      <w:r>
        <w:rPr>
          <w:b/>
          <w:color w:val="auto"/>
          <w:sz w:val="32"/>
          <w:szCs w:val="32"/>
          <w:highlight w:val="none"/>
        </w:rPr>
        <w:t>中国·四川（泸州）</w:t>
      </w:r>
    </w:p>
    <w:p w14:paraId="323029E8">
      <w:pPr>
        <w:spacing w:line="360" w:lineRule="auto"/>
        <w:jc w:val="center"/>
        <w:rPr>
          <w:b/>
          <w:color w:val="auto"/>
          <w:sz w:val="32"/>
          <w:szCs w:val="32"/>
          <w:highlight w:val="none"/>
        </w:rPr>
      </w:pPr>
      <w:r>
        <w:rPr>
          <w:rFonts w:hint="eastAsia"/>
          <w:b/>
          <w:color w:val="auto"/>
          <w:sz w:val="32"/>
          <w:szCs w:val="32"/>
          <w:highlight w:val="none"/>
          <w:lang w:val="en-US" w:eastAsia="zh-CN"/>
        </w:rPr>
        <w:t>泸州市江阳区醉美城市公园管理有限公司</w:t>
      </w:r>
      <w:r>
        <w:rPr>
          <w:rFonts w:hint="eastAsia"/>
          <w:b/>
          <w:color w:val="auto"/>
          <w:sz w:val="32"/>
          <w:szCs w:val="32"/>
          <w:highlight w:val="none"/>
        </w:rPr>
        <w:t xml:space="preserve">  </w:t>
      </w:r>
      <w:r>
        <w:rPr>
          <w:b/>
          <w:color w:val="auto"/>
          <w:sz w:val="32"/>
          <w:szCs w:val="32"/>
          <w:highlight w:val="none"/>
        </w:rPr>
        <w:t>编制</w:t>
      </w:r>
    </w:p>
    <w:p w14:paraId="2F9850CA">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2026</w:t>
      </w:r>
      <w:r>
        <w:rPr>
          <w:rFonts w:hint="eastAsia"/>
          <w:b/>
          <w:color w:val="auto"/>
          <w:sz w:val="32"/>
          <w:szCs w:val="32"/>
          <w:highlight w:val="none"/>
        </w:rPr>
        <w:t>年</w:t>
      </w:r>
      <w:r>
        <w:rPr>
          <w:rFonts w:hint="eastAsia"/>
          <w:b/>
          <w:color w:val="auto"/>
          <w:sz w:val="32"/>
          <w:szCs w:val="32"/>
          <w:highlight w:val="none"/>
          <w:lang w:val="en-US" w:eastAsia="zh-CN"/>
        </w:rPr>
        <w:t xml:space="preserve"> 01 </w:t>
      </w:r>
      <w:r>
        <w:rPr>
          <w:b/>
          <w:bCs/>
          <w:color w:val="auto"/>
          <w:sz w:val="32"/>
          <w:szCs w:val="32"/>
          <w:highlight w:val="none"/>
          <w:lang w:val="zh-CN"/>
        </w:rPr>
        <w:t>月</w:t>
      </w:r>
    </w:p>
    <w:p w14:paraId="27CEC8AF">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0C27AEF6">
      <w:pPr>
        <w:spacing w:line="360" w:lineRule="auto"/>
        <w:jc w:val="center"/>
        <w:outlineLvl w:val="0"/>
        <w:rPr>
          <w:rFonts w:hint="eastAsia" w:ascii="黑体" w:hAnsi="黑体" w:eastAsia="黑体"/>
          <w:color w:val="auto"/>
          <w:sz w:val="36"/>
          <w:highlight w:val="none"/>
        </w:rPr>
      </w:pPr>
      <w:bookmarkStart w:id="0" w:name="_Hlt101843627"/>
      <w:bookmarkEnd w:id="0"/>
      <w:bookmarkStart w:id="1" w:name="_Hlt101233737"/>
      <w:bookmarkEnd w:id="1"/>
      <w:bookmarkStart w:id="2" w:name="_Toc91771145"/>
      <w:bookmarkStart w:id="3" w:name="_Toc2899"/>
      <w:r>
        <w:rPr>
          <w:rFonts w:hint="eastAsia" w:ascii="黑体" w:hAnsi="黑体" w:eastAsia="黑体"/>
          <w:color w:val="auto"/>
          <w:sz w:val="36"/>
          <w:highlight w:val="none"/>
        </w:rPr>
        <w:t>目 录</w:t>
      </w:r>
      <w:bookmarkEnd w:id="2"/>
      <w:bookmarkEnd w:id="3"/>
    </w:p>
    <w:p w14:paraId="743EED69">
      <w:pPr>
        <w:pStyle w:val="12"/>
        <w:tabs>
          <w:tab w:val="right" w:leader="dot" w:pos="8306"/>
        </w:tabs>
        <w:rPr>
          <w:color w:val="auto"/>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_Toc24413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第一章 询价邀请公告</w:t>
      </w:r>
      <w:r>
        <w:rPr>
          <w:color w:val="auto"/>
          <w:highlight w:val="none"/>
        </w:rPr>
        <w:tab/>
      </w:r>
      <w:r>
        <w:rPr>
          <w:color w:val="auto"/>
          <w:highlight w:val="none"/>
        </w:rPr>
        <w:fldChar w:fldCharType="begin"/>
      </w:r>
      <w:r>
        <w:rPr>
          <w:color w:val="auto"/>
          <w:highlight w:val="none"/>
        </w:rPr>
        <w:instrText xml:space="preserve"> PAGEREF _Toc24413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p>
    <w:p w14:paraId="3756F379">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_Toc8257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第二章 询价须知</w:t>
      </w:r>
      <w:r>
        <w:rPr>
          <w:color w:val="auto"/>
          <w:highlight w:val="none"/>
        </w:rPr>
        <w:tab/>
      </w:r>
      <w:r>
        <w:rPr>
          <w:color w:val="auto"/>
          <w:highlight w:val="none"/>
        </w:rPr>
        <w:fldChar w:fldCharType="begin"/>
      </w:r>
      <w:r>
        <w:rPr>
          <w:color w:val="auto"/>
          <w:highlight w:val="none"/>
        </w:rPr>
        <w:instrText xml:space="preserve"> PAGEREF _Toc8257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14:paraId="0B3FC67D">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_Toc17277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_Toc17277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14:paraId="3D78CA6D">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_Toc4417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_Toc4417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kern w:val="2"/>
          <w:szCs w:val="24"/>
          <w:highlight w:val="none"/>
        </w:rPr>
        <w:fldChar w:fldCharType="end"/>
      </w:r>
    </w:p>
    <w:p w14:paraId="0FD8EFD2">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_Toc1537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三、询价文件</w:t>
      </w:r>
      <w:r>
        <w:rPr>
          <w:color w:val="auto"/>
          <w:highlight w:val="none"/>
        </w:rPr>
        <w:tab/>
      </w:r>
      <w:r>
        <w:rPr>
          <w:color w:val="auto"/>
          <w:highlight w:val="none"/>
        </w:rPr>
        <w:fldChar w:fldCharType="begin"/>
      </w:r>
      <w:r>
        <w:rPr>
          <w:color w:val="auto"/>
          <w:highlight w:val="none"/>
        </w:rPr>
        <w:instrText xml:space="preserve"> PAGEREF _Toc1537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kern w:val="2"/>
          <w:szCs w:val="24"/>
          <w:highlight w:val="none"/>
        </w:rPr>
        <w:fldChar w:fldCharType="end"/>
      </w:r>
    </w:p>
    <w:p w14:paraId="4FBE2415">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_Toc16459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四、询价响应文件</w:t>
      </w:r>
      <w:r>
        <w:rPr>
          <w:color w:val="auto"/>
          <w:highlight w:val="none"/>
        </w:rPr>
        <w:tab/>
      </w:r>
      <w:r>
        <w:rPr>
          <w:color w:val="auto"/>
          <w:highlight w:val="none"/>
        </w:rPr>
        <w:fldChar w:fldCharType="begin"/>
      </w:r>
      <w:r>
        <w:rPr>
          <w:color w:val="auto"/>
          <w:highlight w:val="none"/>
        </w:rPr>
        <w:instrText xml:space="preserve"> PAGEREF _Toc16459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kern w:val="2"/>
          <w:szCs w:val="24"/>
          <w:highlight w:val="none"/>
        </w:rPr>
        <w:fldChar w:fldCharType="end"/>
      </w:r>
    </w:p>
    <w:p w14:paraId="543511C5">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_Toc28609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五、询价及评审过程</w:t>
      </w:r>
      <w:r>
        <w:rPr>
          <w:color w:val="auto"/>
          <w:highlight w:val="none"/>
        </w:rPr>
        <w:tab/>
      </w:r>
      <w:r>
        <w:rPr>
          <w:color w:val="auto"/>
          <w:highlight w:val="none"/>
        </w:rPr>
        <w:fldChar w:fldCharType="begin"/>
      </w:r>
      <w:r>
        <w:rPr>
          <w:color w:val="auto"/>
          <w:highlight w:val="none"/>
        </w:rPr>
        <w:instrText xml:space="preserve"> PAGEREF _Toc28609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14:paraId="16D7790E">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_Toc3730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_Toc3730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14:paraId="5EF5547C">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_Toc4598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_Toc4598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kern w:val="2"/>
          <w:szCs w:val="24"/>
          <w:highlight w:val="none"/>
        </w:rPr>
        <w:fldChar w:fldCharType="end"/>
      </w:r>
    </w:p>
    <w:p w14:paraId="13B0070A">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_Toc29173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八、询价纪律要求</w:t>
      </w:r>
      <w:r>
        <w:rPr>
          <w:color w:val="auto"/>
          <w:highlight w:val="none"/>
        </w:rPr>
        <w:tab/>
      </w:r>
      <w:r>
        <w:rPr>
          <w:color w:val="auto"/>
          <w:highlight w:val="none"/>
        </w:rPr>
        <w:fldChar w:fldCharType="begin"/>
      </w:r>
      <w:r>
        <w:rPr>
          <w:color w:val="auto"/>
          <w:highlight w:val="none"/>
        </w:rPr>
        <w:instrText xml:space="preserve"> PAGEREF _Toc29173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14:paraId="6316FC33">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_Toc13924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_Toc13924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14:paraId="52B518BA">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_Toc4868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_Toc4868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14:paraId="1AFF8164">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_Toc14799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643F206C">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_Toc8217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3FD4F301">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_Toc27434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_Toc27434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76E3AA7F">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_Toc9816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三、服务要求</w:t>
      </w:r>
      <w:r>
        <w:rPr>
          <w:color w:val="auto"/>
          <w:highlight w:val="none"/>
        </w:rPr>
        <w:tab/>
      </w:r>
      <w:r>
        <w:rPr>
          <w:color w:val="auto"/>
          <w:highlight w:val="none"/>
        </w:rPr>
        <w:fldChar w:fldCharType="begin"/>
      </w:r>
      <w:r>
        <w:rPr>
          <w:color w:val="auto"/>
          <w:highlight w:val="none"/>
        </w:rPr>
        <w:instrText xml:space="preserve"> PAGEREF _Toc9816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13C1AEEA">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_Toc7453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四、商务要求</w:t>
      </w:r>
      <w:r>
        <w:rPr>
          <w:color w:val="auto"/>
          <w:highlight w:val="none"/>
        </w:rPr>
        <w:tab/>
      </w:r>
      <w:r>
        <w:rPr>
          <w:color w:val="auto"/>
          <w:highlight w:val="none"/>
        </w:rPr>
        <w:fldChar w:fldCharType="begin"/>
      </w:r>
      <w:r>
        <w:rPr>
          <w:color w:val="auto"/>
          <w:highlight w:val="none"/>
        </w:rPr>
        <w:instrText xml:space="preserve"> PAGEREF _Toc7453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6EFEB808">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_Toc1938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_Toc1938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kern w:val="2"/>
          <w:szCs w:val="24"/>
          <w:highlight w:val="none"/>
        </w:rPr>
        <w:fldChar w:fldCharType="end"/>
      </w:r>
    </w:p>
    <w:p w14:paraId="4C586157">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_Toc17620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color w:val="auto"/>
          <w:highlight w:val="none"/>
        </w:rPr>
        <w:fldChar w:fldCharType="begin"/>
      </w:r>
      <w:r>
        <w:rPr>
          <w:color w:val="auto"/>
          <w:highlight w:val="none"/>
        </w:rPr>
        <w:instrText xml:space="preserve"> PAGEREF _Toc17620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kern w:val="2"/>
          <w:szCs w:val="24"/>
          <w:highlight w:val="none"/>
        </w:rPr>
        <w:fldChar w:fldCharType="end"/>
      </w:r>
    </w:p>
    <w:p w14:paraId="368AF6AB">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_Toc7264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二、资格证明材料</w:t>
      </w:r>
      <w:r>
        <w:rPr>
          <w:color w:val="auto"/>
          <w:highlight w:val="none"/>
        </w:rPr>
        <w:tab/>
      </w:r>
      <w:r>
        <w:rPr>
          <w:color w:val="auto"/>
          <w:highlight w:val="none"/>
        </w:rPr>
        <w:fldChar w:fldCharType="begin"/>
      </w:r>
      <w:r>
        <w:rPr>
          <w:color w:val="auto"/>
          <w:highlight w:val="none"/>
        </w:rPr>
        <w:instrText xml:space="preserve"> PAGEREF _Toc7264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kern w:val="2"/>
          <w:szCs w:val="24"/>
          <w:highlight w:val="none"/>
        </w:rPr>
        <w:fldChar w:fldCharType="end"/>
      </w:r>
    </w:p>
    <w:p w14:paraId="7894E0CD">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_Toc6198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三、法定代表人授权书</w:t>
      </w:r>
      <w:r>
        <w:rPr>
          <w:color w:val="auto"/>
          <w:highlight w:val="none"/>
        </w:rPr>
        <w:tab/>
      </w:r>
      <w:r>
        <w:rPr>
          <w:color w:val="auto"/>
          <w:highlight w:val="none"/>
        </w:rPr>
        <w:fldChar w:fldCharType="begin"/>
      </w:r>
      <w:r>
        <w:rPr>
          <w:color w:val="auto"/>
          <w:highlight w:val="none"/>
        </w:rPr>
        <w:instrText xml:space="preserve"> PAGEREF _Toc6198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kern w:val="2"/>
          <w:szCs w:val="24"/>
          <w:highlight w:val="none"/>
        </w:rPr>
        <w:fldChar w:fldCharType="end"/>
      </w:r>
    </w:p>
    <w:p w14:paraId="77F56F8C">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_Toc19441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四</w:t>
      </w:r>
      <w:r>
        <w:rPr>
          <w:rFonts w:hint="eastAsia" w:ascii="黑体" w:hAnsi="黑体" w:eastAsia="黑体" w:cs="Arial"/>
          <w:bCs/>
          <w:color w:val="auto"/>
          <w:szCs w:val="32"/>
          <w:highlight w:val="none"/>
        </w:rPr>
        <w:t>、分项报价表</w:t>
      </w:r>
      <w:r>
        <w:rPr>
          <w:color w:val="auto"/>
          <w:highlight w:val="none"/>
        </w:rPr>
        <w:tab/>
      </w:r>
      <w:r>
        <w:rPr>
          <w:color w:val="auto"/>
          <w:highlight w:val="none"/>
        </w:rPr>
        <w:fldChar w:fldCharType="begin"/>
      </w:r>
      <w:r>
        <w:rPr>
          <w:color w:val="auto"/>
          <w:highlight w:val="none"/>
        </w:rPr>
        <w:instrText xml:space="preserve"> PAGEREF _Toc19441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kern w:val="2"/>
          <w:szCs w:val="24"/>
          <w:highlight w:val="none"/>
        </w:rPr>
        <w:fldChar w:fldCharType="end"/>
      </w:r>
    </w:p>
    <w:p w14:paraId="267D4416">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_Toc28412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五</w:t>
      </w:r>
      <w:r>
        <w:rPr>
          <w:rFonts w:hint="eastAsia" w:ascii="黑体" w:hAnsi="黑体" w:eastAsia="黑体" w:cs="Arial"/>
          <w:bCs/>
          <w:color w:val="auto"/>
          <w:szCs w:val="32"/>
          <w:highlight w:val="none"/>
        </w:rPr>
        <w:t>、承诺函</w:t>
      </w:r>
      <w:r>
        <w:rPr>
          <w:color w:val="auto"/>
          <w:highlight w:val="none"/>
        </w:rPr>
        <w:tab/>
      </w:r>
      <w:r>
        <w:rPr>
          <w:color w:val="auto"/>
          <w:highlight w:val="none"/>
        </w:rPr>
        <w:fldChar w:fldCharType="begin"/>
      </w:r>
      <w:r>
        <w:rPr>
          <w:color w:val="auto"/>
          <w:highlight w:val="none"/>
        </w:rPr>
        <w:instrText xml:space="preserve"> PAGEREF _Toc28412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4"/>
          <w:highlight w:val="none"/>
        </w:rPr>
        <w:fldChar w:fldCharType="end"/>
      </w:r>
    </w:p>
    <w:p w14:paraId="52770A05">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_Toc28506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六</w:t>
      </w:r>
      <w:r>
        <w:rPr>
          <w:rFonts w:hint="eastAsia" w:ascii="黑体" w:hAnsi="黑体" w:eastAsia="黑体" w:cs="Arial"/>
          <w:bCs/>
          <w:color w:val="auto"/>
          <w:szCs w:val="32"/>
          <w:highlight w:val="none"/>
        </w:rPr>
        <w:t>、竞标人廉洁自律承诺书</w:t>
      </w:r>
      <w:r>
        <w:rPr>
          <w:color w:val="auto"/>
          <w:highlight w:val="none"/>
        </w:rPr>
        <w:tab/>
      </w:r>
      <w:r>
        <w:rPr>
          <w:color w:val="auto"/>
          <w:highlight w:val="none"/>
        </w:rPr>
        <w:fldChar w:fldCharType="begin"/>
      </w:r>
      <w:r>
        <w:rPr>
          <w:color w:val="auto"/>
          <w:highlight w:val="none"/>
        </w:rPr>
        <w:instrText xml:space="preserve"> PAGEREF _Toc28506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4"/>
          <w:highlight w:val="none"/>
        </w:rPr>
        <w:fldChar w:fldCharType="end"/>
      </w:r>
    </w:p>
    <w:p w14:paraId="231DD737">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_Toc1333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七、供应商基本情况表</w:t>
      </w:r>
      <w:r>
        <w:rPr>
          <w:color w:val="auto"/>
          <w:highlight w:val="none"/>
        </w:rPr>
        <w:tab/>
      </w:r>
      <w:r>
        <w:rPr>
          <w:color w:val="auto"/>
          <w:highlight w:val="none"/>
        </w:rPr>
        <w:fldChar w:fldCharType="begin"/>
      </w:r>
      <w:r>
        <w:rPr>
          <w:color w:val="auto"/>
          <w:highlight w:val="none"/>
        </w:rPr>
        <w:instrText xml:space="preserve"> PAGEREF _Toc1333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4"/>
          <w:highlight w:val="none"/>
        </w:rPr>
        <w:fldChar w:fldCharType="end"/>
      </w:r>
    </w:p>
    <w:p w14:paraId="2B3F2B69">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_Toc17521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八、供应商本项目管理、技术、服务人员情况表</w:t>
      </w:r>
      <w:r>
        <w:rPr>
          <w:color w:val="auto"/>
          <w:highlight w:val="none"/>
        </w:rPr>
        <w:tab/>
      </w:r>
      <w:r>
        <w:rPr>
          <w:color w:val="auto"/>
          <w:highlight w:val="none"/>
        </w:rPr>
        <w:fldChar w:fldCharType="begin"/>
      </w:r>
      <w:r>
        <w:rPr>
          <w:color w:val="auto"/>
          <w:highlight w:val="none"/>
        </w:rPr>
        <w:instrText xml:space="preserve"> PAGEREF _Toc17521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kern w:val="2"/>
          <w:szCs w:val="24"/>
          <w:highlight w:val="none"/>
        </w:rPr>
        <w:fldChar w:fldCharType="end"/>
      </w:r>
    </w:p>
    <w:p w14:paraId="32B7F29B">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_Toc29504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九、商务、技术、服务要求应答表</w:t>
      </w:r>
      <w:r>
        <w:rPr>
          <w:color w:val="auto"/>
          <w:highlight w:val="none"/>
        </w:rPr>
        <w:tab/>
      </w:r>
      <w:r>
        <w:rPr>
          <w:color w:val="auto"/>
          <w:highlight w:val="none"/>
        </w:rPr>
        <w:fldChar w:fldCharType="begin"/>
      </w:r>
      <w:r>
        <w:rPr>
          <w:color w:val="auto"/>
          <w:highlight w:val="none"/>
        </w:rPr>
        <w:instrText xml:space="preserve"> PAGEREF _Toc29504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eastAsia="宋体" w:cs="宋体"/>
          <w:color w:val="auto"/>
          <w:kern w:val="2"/>
          <w:szCs w:val="24"/>
          <w:highlight w:val="none"/>
        </w:rPr>
        <w:fldChar w:fldCharType="end"/>
      </w:r>
    </w:p>
    <w:p w14:paraId="208D6FE2">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_Toc5244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十</w:t>
      </w:r>
      <w:r>
        <w:rPr>
          <w:rFonts w:hint="eastAsia" w:ascii="黑体" w:hAnsi="黑体" w:eastAsia="黑体" w:cs="Arial"/>
          <w:bCs/>
          <w:color w:val="auto"/>
          <w:szCs w:val="32"/>
          <w:highlight w:val="none"/>
        </w:rPr>
        <w:t>、报价产品技术参数表</w:t>
      </w:r>
      <w:r>
        <w:rPr>
          <w:color w:val="auto"/>
          <w:highlight w:val="none"/>
        </w:rPr>
        <w:tab/>
      </w:r>
      <w:r>
        <w:rPr>
          <w:color w:val="auto"/>
          <w:highlight w:val="none"/>
        </w:rPr>
        <w:fldChar w:fldCharType="begin"/>
      </w:r>
      <w:r>
        <w:rPr>
          <w:color w:val="auto"/>
          <w:highlight w:val="none"/>
        </w:rPr>
        <w:instrText xml:space="preserve"> PAGEREF _Toc5244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color w:val="auto"/>
          <w:kern w:val="2"/>
          <w:szCs w:val="24"/>
          <w:highlight w:val="none"/>
        </w:rPr>
        <w:fldChar w:fldCharType="end"/>
      </w:r>
    </w:p>
    <w:p w14:paraId="057764F5">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_Toc3650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十一、类似业绩表</w:t>
      </w:r>
      <w:r>
        <w:rPr>
          <w:color w:val="auto"/>
          <w:highlight w:val="none"/>
        </w:rPr>
        <w:tab/>
      </w:r>
      <w:r>
        <w:rPr>
          <w:color w:val="auto"/>
          <w:highlight w:val="none"/>
        </w:rPr>
        <w:fldChar w:fldCharType="begin"/>
      </w:r>
      <w:r>
        <w:rPr>
          <w:color w:val="auto"/>
          <w:highlight w:val="none"/>
        </w:rPr>
        <w:instrText xml:space="preserve"> PAGEREF _Toc3650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kern w:val="2"/>
          <w:szCs w:val="24"/>
          <w:highlight w:val="none"/>
        </w:rPr>
        <w:fldChar w:fldCharType="end"/>
      </w:r>
    </w:p>
    <w:p w14:paraId="3D9D3661">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_Toc5422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color w:val="auto"/>
          <w:highlight w:val="none"/>
        </w:rPr>
        <w:fldChar w:fldCharType="begin"/>
      </w:r>
      <w:r>
        <w:rPr>
          <w:color w:val="auto"/>
          <w:highlight w:val="none"/>
        </w:rPr>
        <w:instrText xml:space="preserve"> PAGEREF _Toc5422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kern w:val="2"/>
          <w:szCs w:val="24"/>
          <w:highlight w:val="none"/>
        </w:rPr>
        <w:fldChar w:fldCharType="end"/>
      </w:r>
    </w:p>
    <w:p w14:paraId="2B1494A2">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_Toc15778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color w:val="auto"/>
          <w:highlight w:val="none"/>
        </w:rPr>
        <w:fldChar w:fldCharType="begin"/>
      </w:r>
      <w:r>
        <w:rPr>
          <w:color w:val="auto"/>
          <w:highlight w:val="none"/>
        </w:rPr>
        <w:instrText xml:space="preserve"> PAGEREF _Toc15778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14:paraId="343513AC">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_Toc32464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一、询价程序</w:t>
      </w:r>
      <w:r>
        <w:rPr>
          <w:color w:val="auto"/>
          <w:highlight w:val="none"/>
        </w:rPr>
        <w:tab/>
      </w:r>
      <w:r>
        <w:rPr>
          <w:color w:val="auto"/>
          <w:highlight w:val="none"/>
        </w:rPr>
        <w:fldChar w:fldCharType="begin"/>
      </w:r>
      <w:r>
        <w:rPr>
          <w:color w:val="auto"/>
          <w:highlight w:val="none"/>
        </w:rPr>
        <w:instrText xml:space="preserve"> PAGEREF _Toc32464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14:paraId="45307B04">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_Toc29972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color w:val="auto"/>
          <w:highlight w:val="none"/>
        </w:rPr>
        <w:fldChar w:fldCharType="begin"/>
      </w:r>
      <w:r>
        <w:rPr>
          <w:color w:val="auto"/>
          <w:highlight w:val="none"/>
        </w:rPr>
        <w:instrText xml:space="preserve"> PAGEREF _Toc29972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14:paraId="54213C99">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_Toc26769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color w:val="auto"/>
          <w:highlight w:val="none"/>
        </w:rPr>
        <w:fldChar w:fldCharType="begin"/>
      </w:r>
      <w:r>
        <w:rPr>
          <w:color w:val="auto"/>
          <w:highlight w:val="none"/>
        </w:rPr>
        <w:instrText xml:space="preserve"> PAGEREF _Toc26769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kern w:val="2"/>
          <w:szCs w:val="24"/>
          <w:highlight w:val="none"/>
        </w:rPr>
        <w:fldChar w:fldCharType="end"/>
      </w:r>
    </w:p>
    <w:p w14:paraId="1E69893D">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_Toc16431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color w:val="auto"/>
          <w:highlight w:val="none"/>
        </w:rPr>
        <w:fldChar w:fldCharType="begin"/>
      </w:r>
      <w:r>
        <w:rPr>
          <w:color w:val="auto"/>
          <w:highlight w:val="none"/>
        </w:rPr>
        <w:instrText xml:space="preserve"> PAGEREF _Toc16431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kern w:val="2"/>
          <w:szCs w:val="24"/>
          <w:highlight w:val="none"/>
        </w:rPr>
        <w:fldChar w:fldCharType="end"/>
      </w:r>
    </w:p>
    <w:p w14:paraId="071EBDBE">
      <w:pPr>
        <w:pStyle w:val="6"/>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14:paraId="0BB50C19">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4" w:name="_Toc91771146"/>
      <w:bookmarkStart w:id="5" w:name="_Toc24413"/>
      <w:r>
        <w:rPr>
          <w:rFonts w:hint="eastAsia" w:ascii="黑体" w:hAnsi="黑体" w:eastAsia="黑体"/>
          <w:color w:val="auto"/>
          <w:sz w:val="36"/>
          <w:highlight w:val="none"/>
        </w:rPr>
        <w:t>第一章 询价邀请公告</w:t>
      </w:r>
      <w:bookmarkEnd w:id="4"/>
      <w:bookmarkEnd w:id="5"/>
    </w:p>
    <w:p w14:paraId="577A7E47">
      <w:pPr>
        <w:spacing w:line="360" w:lineRule="auto"/>
        <w:ind w:firstLine="720" w:firstLineChars="300"/>
        <w:jc w:val="left"/>
        <w:rPr>
          <w:color w:val="auto"/>
          <w:sz w:val="24"/>
          <w:szCs w:val="28"/>
          <w:highlight w:val="none"/>
        </w:rPr>
      </w:pPr>
      <w:r>
        <w:rPr>
          <w:color w:val="auto"/>
          <w:sz w:val="24"/>
          <w:highlight w:val="none"/>
        </w:rPr>
        <w:t>根据公司生产经营需要，拟对</w:t>
      </w:r>
      <w:r>
        <w:rPr>
          <w:bCs/>
          <w:color w:val="auto"/>
          <w:sz w:val="24"/>
          <w:highlight w:val="none"/>
          <w:u w:val="single"/>
        </w:rPr>
        <w:t xml:space="preserve"> </w:t>
      </w:r>
      <w:r>
        <w:rPr>
          <w:rFonts w:hint="eastAsia" w:ascii="宋体" w:hAnsi="宋体" w:cs="宋体"/>
          <w:color w:val="auto"/>
          <w:sz w:val="24"/>
          <w:szCs w:val="24"/>
          <w:u w:val="single"/>
          <w:lang w:val="en-US" w:eastAsia="zh-CN"/>
        </w:rPr>
        <w:t>2026年度醉美公司广告制作与安装服务采</w:t>
      </w:r>
      <w:r>
        <w:rPr>
          <w:rFonts w:hint="eastAsia" w:ascii="宋体" w:hAnsi="宋体" w:eastAsia="宋体" w:cs="宋体"/>
          <w:color w:val="auto"/>
          <w:sz w:val="24"/>
          <w:szCs w:val="24"/>
          <w:u w:val="single"/>
          <w:lang w:val="en-US" w:eastAsia="zh-CN"/>
        </w:rPr>
        <w:t>购</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749325B4">
      <w:pPr>
        <w:spacing w:line="360" w:lineRule="auto"/>
        <w:ind w:firstLine="482" w:firstLineChars="200"/>
        <w:rPr>
          <w:b/>
          <w:color w:val="auto"/>
          <w:sz w:val="24"/>
          <w:highlight w:val="none"/>
        </w:rPr>
      </w:pPr>
      <w:r>
        <w:rPr>
          <w:b/>
          <w:color w:val="auto"/>
          <w:sz w:val="24"/>
          <w:highlight w:val="none"/>
        </w:rPr>
        <w:t>一、采购项目基本情况</w:t>
      </w:r>
    </w:p>
    <w:p w14:paraId="53F87FED">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XYCG【2026】002</w:t>
      </w:r>
      <w:r>
        <w:rPr>
          <w:color w:val="auto"/>
          <w:sz w:val="24"/>
          <w:highlight w:val="none"/>
        </w:rPr>
        <w:t>号。</w:t>
      </w:r>
    </w:p>
    <w:p w14:paraId="617B9684">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val="en-US" w:eastAsia="zh-CN"/>
        </w:rPr>
        <w:t>2026年度醉美公司广告制作与安装服务采购项目</w:t>
      </w:r>
      <w:r>
        <w:rPr>
          <w:color w:val="auto"/>
          <w:sz w:val="24"/>
          <w:highlight w:val="none"/>
        </w:rPr>
        <w:t>。</w:t>
      </w:r>
    </w:p>
    <w:p w14:paraId="08AAA441">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泸州市江阳区醉美城市公园管理有限公司</w:t>
      </w:r>
      <w:r>
        <w:rPr>
          <w:color w:val="auto"/>
          <w:sz w:val="24"/>
          <w:highlight w:val="none"/>
        </w:rPr>
        <w:t>。</w:t>
      </w:r>
    </w:p>
    <w:p w14:paraId="604B043A">
      <w:pPr>
        <w:spacing w:line="360" w:lineRule="auto"/>
        <w:ind w:firstLine="480" w:firstLineChars="200"/>
        <w:rPr>
          <w:color w:val="auto"/>
          <w:sz w:val="24"/>
          <w:highlight w:val="none"/>
        </w:rPr>
      </w:pPr>
      <w:r>
        <w:rPr>
          <w:color w:val="auto"/>
          <w:sz w:val="24"/>
          <w:highlight w:val="none"/>
        </w:rPr>
        <w:t>4.服务期限（工期）：</w:t>
      </w:r>
      <w:r>
        <w:rPr>
          <w:rFonts w:hint="eastAsia"/>
          <w:color w:val="auto"/>
          <w:sz w:val="24"/>
          <w:highlight w:val="none"/>
          <w:lang w:val="en-US" w:eastAsia="zh-CN"/>
        </w:rPr>
        <w:t>合同服务期限一年，每次接到采购人通知之日起3日内完成广告制作工作</w:t>
      </w:r>
      <w:r>
        <w:rPr>
          <w:color w:val="auto"/>
          <w:sz w:val="24"/>
          <w:highlight w:val="none"/>
        </w:rPr>
        <w:t>。</w:t>
      </w:r>
    </w:p>
    <w:p w14:paraId="2162202F">
      <w:pPr>
        <w:spacing w:line="360" w:lineRule="auto"/>
        <w:ind w:firstLine="482" w:firstLineChars="200"/>
        <w:rPr>
          <w:b/>
          <w:color w:val="auto"/>
          <w:sz w:val="24"/>
          <w:highlight w:val="none"/>
        </w:rPr>
      </w:pPr>
      <w:r>
        <w:rPr>
          <w:b/>
          <w:color w:val="auto"/>
          <w:sz w:val="24"/>
          <w:highlight w:val="none"/>
        </w:rPr>
        <w:t>二、资金情况</w:t>
      </w:r>
    </w:p>
    <w:p w14:paraId="400320B5">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 xml:space="preserve"> 资金，</w:t>
      </w:r>
      <w:r>
        <w:rPr>
          <w:b/>
          <w:bCs/>
          <w:color w:val="auto"/>
          <w:highlight w:val="none"/>
        </w:rPr>
        <w:t>最高限价为</w:t>
      </w:r>
      <w:r>
        <w:rPr>
          <w:rFonts w:hint="eastAsia"/>
          <w:b/>
          <w:bCs/>
          <w:color w:val="auto"/>
          <w:highlight w:val="none"/>
          <w:lang w:val="en-US" w:eastAsia="zh-CN"/>
        </w:rPr>
        <w:t>113775.6</w:t>
      </w:r>
      <w:r>
        <w:rPr>
          <w:b/>
          <w:bCs/>
          <w:color w:val="auto"/>
          <w:highlight w:val="none"/>
        </w:rPr>
        <w:t>元</w:t>
      </w:r>
      <w:r>
        <w:rPr>
          <w:color w:val="auto"/>
          <w:sz w:val="24"/>
          <w:highlight w:val="none"/>
        </w:rPr>
        <w:t>。</w:t>
      </w:r>
    </w:p>
    <w:p w14:paraId="14264D9D">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bookmarkStart w:id="166" w:name="_GoBack"/>
      <w:bookmarkEnd w:id="166"/>
      <w:r>
        <w:rPr>
          <w:b/>
          <w:color w:val="auto"/>
          <w:sz w:val="24"/>
          <w:highlight w:val="none"/>
        </w:rPr>
        <w:t>：</w:t>
      </w:r>
    </w:p>
    <w:p w14:paraId="2CE637DA">
      <w:pPr>
        <w:spacing w:after="120" w:line="360" w:lineRule="auto"/>
        <w:ind w:firstLine="480" w:firstLineChars="200"/>
        <w:rPr>
          <w:color w:val="auto"/>
          <w:sz w:val="24"/>
          <w:szCs w:val="28"/>
          <w:highlight w:val="none"/>
        </w:rPr>
      </w:pPr>
      <w:r>
        <w:rPr>
          <w:rFonts w:hint="eastAsia"/>
          <w:color w:val="auto"/>
          <w:sz w:val="24"/>
          <w:szCs w:val="28"/>
          <w:highlight w:val="none"/>
          <w:lang w:val="en-US" w:eastAsia="zh-CN"/>
        </w:rPr>
        <w:t>我司在日常工作开展中，均需进行广告制作，其中包含广告牌、宣传册、车贴等，为保障日常工作顺利开展，现拟以公开询价方式采购一家广告制作与安装的合作单位，期限1年，预估费用113775.6元，最终费用按实结算。</w:t>
      </w:r>
      <w:r>
        <w:rPr>
          <w:color w:val="auto"/>
          <w:sz w:val="24"/>
          <w:szCs w:val="28"/>
          <w:highlight w:val="none"/>
        </w:rPr>
        <w:t>（具体要求详见询价文件第三章）</w:t>
      </w:r>
    </w:p>
    <w:p w14:paraId="698F52BA">
      <w:pPr>
        <w:spacing w:after="120" w:line="360" w:lineRule="auto"/>
        <w:ind w:firstLine="482" w:firstLineChars="200"/>
        <w:rPr>
          <w:b/>
          <w:bCs/>
          <w:color w:val="auto"/>
          <w:sz w:val="24"/>
          <w:highlight w:val="none"/>
        </w:rPr>
      </w:pPr>
      <w:r>
        <w:rPr>
          <w:b/>
          <w:bCs/>
          <w:color w:val="auto"/>
          <w:sz w:val="24"/>
          <w:highlight w:val="none"/>
        </w:rPr>
        <w:t>四、供应商邀请方式</w:t>
      </w:r>
    </w:p>
    <w:p w14:paraId="42C77CE6">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14:paraId="619D4C9D">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091F2990">
      <w:pPr>
        <w:pStyle w:val="21"/>
        <w:ind w:firstLine="600" w:firstLineChars="250"/>
        <w:rPr>
          <w:color w:val="auto"/>
          <w:sz w:val="24"/>
          <w:highlight w:val="none"/>
        </w:rPr>
      </w:pPr>
      <w:r>
        <w:rPr>
          <w:color w:val="auto"/>
          <w:sz w:val="24"/>
          <w:highlight w:val="none"/>
        </w:rPr>
        <w:t>1.具有独立承担民事责任的能力</w:t>
      </w:r>
      <w:r>
        <w:rPr>
          <w:rFonts w:hint="eastAsia"/>
          <w:color w:val="auto"/>
          <w:sz w:val="24"/>
          <w:highlight w:val="none"/>
        </w:rPr>
        <w:t>（</w:t>
      </w:r>
      <w:r>
        <w:rPr>
          <w:rFonts w:hint="eastAsia"/>
          <w:color w:val="auto"/>
          <w:sz w:val="24"/>
          <w:highlight w:val="none"/>
        </w:rPr>
        <w:sym w:font="Wingdings 2" w:char="0052"/>
      </w:r>
      <w:r>
        <w:rPr>
          <w:rFonts w:hint="eastAsia"/>
          <w:color w:val="auto"/>
          <w:sz w:val="24"/>
          <w:highlight w:val="none"/>
        </w:rPr>
        <w:t>的法人）</w:t>
      </w:r>
      <w:r>
        <w:rPr>
          <w:color w:val="auto"/>
          <w:sz w:val="24"/>
          <w:highlight w:val="none"/>
        </w:rPr>
        <w:t>；</w:t>
      </w:r>
    </w:p>
    <w:p w14:paraId="6DFB7265">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14:paraId="43218B61">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14:paraId="1FBF3336">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14:paraId="6E779ACE">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14:paraId="28959FEE">
      <w:pPr>
        <w:pStyle w:val="21"/>
        <w:ind w:firstLine="600" w:firstLineChars="250"/>
        <w:rPr>
          <w:color w:val="auto"/>
          <w:sz w:val="24"/>
          <w:highlight w:val="none"/>
        </w:rPr>
      </w:pPr>
      <w:r>
        <w:rPr>
          <w:color w:val="auto"/>
          <w:sz w:val="24"/>
          <w:highlight w:val="none"/>
        </w:rPr>
        <w:t>6.法律、行政法规规定的其他条件；</w:t>
      </w:r>
    </w:p>
    <w:p w14:paraId="38F8D15B">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14:paraId="061DF9DF">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w:t>
      </w:r>
      <w:r>
        <w:rPr>
          <w:bCs/>
          <w:color w:val="auto"/>
          <w:sz w:val="24"/>
          <w:highlight w:val="none"/>
        </w:rPr>
        <w:t xml:space="preserve"> 。</w:t>
      </w:r>
    </w:p>
    <w:p w14:paraId="7F048626">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14:paraId="1C977748">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14:paraId="73AD7105">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2526495D">
      <w:pPr>
        <w:spacing w:after="120" w:line="360" w:lineRule="auto"/>
        <w:ind w:firstLine="482" w:firstLineChars="200"/>
        <w:rPr>
          <w:b/>
          <w:bCs/>
          <w:color w:val="auto"/>
          <w:sz w:val="24"/>
          <w:highlight w:val="none"/>
        </w:rPr>
      </w:pPr>
      <w:r>
        <w:rPr>
          <w:b/>
          <w:bCs/>
          <w:color w:val="auto"/>
          <w:sz w:val="24"/>
          <w:highlight w:val="none"/>
        </w:rPr>
        <w:t>七、询价文件获取方式、时间、地点：</w:t>
      </w:r>
    </w:p>
    <w:p w14:paraId="075DB8DB">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274A61E1">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
          <w:color w:val="auto"/>
          <w:sz w:val="24"/>
          <w:highlight w:val="none"/>
          <w:lang w:val="en-US" w:eastAsia="zh-CN"/>
        </w:rPr>
        <w:t>2026</w:t>
      </w:r>
      <w:r>
        <w:rPr>
          <w:bCs/>
          <w:color w:val="auto"/>
          <w:sz w:val="24"/>
          <w:highlight w:val="none"/>
        </w:rPr>
        <w:t>年</w:t>
      </w:r>
      <w:r>
        <w:rPr>
          <w:rFonts w:hint="eastAsia"/>
          <w:bCs/>
          <w:color w:val="auto"/>
          <w:sz w:val="24"/>
          <w:highlight w:val="none"/>
          <w:lang w:val="en-US" w:eastAsia="zh-CN"/>
        </w:rPr>
        <w:t>01</w:t>
      </w:r>
      <w:r>
        <w:rPr>
          <w:bCs/>
          <w:color w:val="auto"/>
          <w:sz w:val="24"/>
          <w:highlight w:val="none"/>
        </w:rPr>
        <w:t>月</w:t>
      </w:r>
      <w:r>
        <w:rPr>
          <w:rFonts w:hint="eastAsia"/>
          <w:bCs/>
          <w:color w:val="auto"/>
          <w:sz w:val="24"/>
          <w:highlight w:val="none"/>
          <w:lang w:val="en-US" w:eastAsia="zh-CN"/>
        </w:rPr>
        <w:t>08</w:t>
      </w:r>
      <w:r>
        <w:rPr>
          <w:bCs/>
          <w:color w:val="auto"/>
          <w:sz w:val="24"/>
          <w:highlight w:val="none"/>
        </w:rPr>
        <w:t>日</w:t>
      </w:r>
      <w:r>
        <w:rPr>
          <w:rFonts w:hint="eastAsia"/>
          <w:bCs/>
          <w:color w:val="auto"/>
          <w:sz w:val="24"/>
          <w:highlight w:val="none"/>
          <w:lang w:val="en-US" w:eastAsia="zh-CN"/>
        </w:rPr>
        <w:t>09:30</w:t>
      </w:r>
      <w:r>
        <w:rPr>
          <w:color w:val="auto"/>
          <w:sz w:val="24"/>
          <w:szCs w:val="28"/>
          <w:highlight w:val="none"/>
        </w:rPr>
        <w:t>（北京时间）。</w:t>
      </w:r>
    </w:p>
    <w:p w14:paraId="1F893A85">
      <w:pPr>
        <w:spacing w:after="120" w:line="360" w:lineRule="auto"/>
        <w:ind w:firstLine="482" w:firstLineChars="200"/>
        <w:rPr>
          <w:b/>
          <w:color w:val="auto"/>
          <w:sz w:val="24"/>
          <w:highlight w:val="none"/>
        </w:rPr>
      </w:pPr>
      <w:r>
        <w:rPr>
          <w:b/>
          <w:color w:val="auto"/>
          <w:sz w:val="24"/>
          <w:highlight w:val="none"/>
        </w:rPr>
        <w:t>九、递交响应文件方式：</w:t>
      </w:r>
    </w:p>
    <w:p w14:paraId="42189BB7">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16A149E4">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19"/>
          <w:rFonts w:hint="eastAsia" w:ascii="宋体" w:hAnsi="宋体" w:eastAsia="宋体" w:cs="宋体"/>
          <w:b/>
          <w:bCs/>
          <w:color w:val="auto"/>
          <w:sz w:val="24"/>
          <w:szCs w:val="24"/>
          <w:highlight w:val="none"/>
          <w:u w:val="none"/>
          <w:lang w:eastAsia="zh-CN"/>
        </w:rPr>
        <w:t>□</w:t>
      </w:r>
      <w:r>
        <w:rPr>
          <w:rStyle w:val="19"/>
          <w:rFonts w:hint="eastAsia" w:ascii="宋体" w:hAnsi="宋体" w:eastAsia="宋体" w:cs="宋体"/>
          <w:bCs/>
          <w:color w:val="auto"/>
          <w:sz w:val="24"/>
          <w:szCs w:val="24"/>
          <w:highlight w:val="none"/>
          <w:u w:val="none"/>
        </w:rPr>
        <w:t>本次采购</w:t>
      </w:r>
      <w:r>
        <w:rPr>
          <w:rStyle w:val="19"/>
          <w:rFonts w:hint="eastAsia" w:ascii="宋体" w:hAnsi="宋体" w:eastAsia="宋体" w:cs="宋体"/>
          <w:bCs/>
          <w:color w:val="auto"/>
          <w:sz w:val="24"/>
          <w:szCs w:val="24"/>
          <w:highlight w:val="none"/>
          <w:u w:val="none"/>
          <w:lang w:val="en-US" w:eastAsia="zh-CN"/>
        </w:rPr>
        <w:t>只</w:t>
      </w:r>
      <w:r>
        <w:rPr>
          <w:rStyle w:val="19"/>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19"/>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7B9D000C">
      <w:pPr>
        <w:spacing w:line="360" w:lineRule="auto"/>
        <w:ind w:firstLine="482" w:firstLineChars="200"/>
        <w:rPr>
          <w:rFonts w:hint="eastAsia" w:ascii="宋体" w:hAnsi="宋体" w:eastAsia="宋体" w:cs="宋体"/>
          <w:color w:val="auto"/>
          <w:sz w:val="24"/>
          <w:szCs w:val="24"/>
          <w:highlight w:val="none"/>
          <w:u w:val="none"/>
          <w:lang w:eastAsia="zh-CN"/>
        </w:rPr>
      </w:pPr>
      <w:r>
        <w:rPr>
          <w:rStyle w:val="19"/>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19"/>
          <w:rFonts w:hint="eastAsia" w:ascii="宋体" w:hAnsi="宋体" w:eastAsia="宋体" w:cs="宋体"/>
          <w:bCs/>
          <w:color w:val="auto"/>
          <w:sz w:val="24"/>
          <w:szCs w:val="24"/>
          <w:highlight w:val="none"/>
          <w:u w:val="none"/>
        </w:rPr>
        <w:t>电子邮箱</w:t>
      </w:r>
      <w:r>
        <w:rPr>
          <w:rStyle w:val="19"/>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9"/>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19"/>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326F3667">
      <w:pPr>
        <w:pStyle w:val="5"/>
        <w:ind w:firstLine="480" w:firstLineChars="200"/>
        <w:rPr>
          <w:color w:val="auto"/>
          <w:sz w:val="24"/>
          <w:szCs w:val="28"/>
          <w:highlight w:val="none"/>
        </w:rPr>
      </w:pPr>
      <w:r>
        <w:rPr>
          <w:color w:val="auto"/>
          <w:sz w:val="24"/>
          <w:highlight w:val="none"/>
        </w:rPr>
        <w:t>本次采购不接收邮寄的响应文件。</w:t>
      </w:r>
    </w:p>
    <w:p w14:paraId="7DD602F0">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14:paraId="28C42161">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16C0F85F">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r>
        <w:rPr>
          <w:rFonts w:hint="eastAsia"/>
          <w:color w:val="auto"/>
          <w:sz w:val="24"/>
          <w:highlight w:val="none"/>
          <w:lang w:val="en-US" w:eastAsia="zh-CN"/>
        </w:rPr>
        <w:t>泸州市江阳区醉美城市公园管理有限公司</w:t>
      </w:r>
      <w:r>
        <w:rPr>
          <w:color w:val="auto"/>
          <w:sz w:val="24"/>
          <w:highlight w:val="none"/>
        </w:rPr>
        <w:t xml:space="preserve"> </w:t>
      </w:r>
    </w:p>
    <w:p w14:paraId="477ADBC1">
      <w:pPr>
        <w:pStyle w:val="21"/>
        <w:ind w:firstLine="480"/>
        <w:rPr>
          <w:color w:val="auto"/>
          <w:kern w:val="0"/>
          <w:sz w:val="24"/>
          <w:highlight w:val="none"/>
        </w:rPr>
      </w:pPr>
      <w:r>
        <w:rPr>
          <w:bCs/>
          <w:color w:val="auto"/>
          <w:sz w:val="24"/>
          <w:highlight w:val="none"/>
        </w:rPr>
        <w:t>通讯地址</w:t>
      </w:r>
      <w:r>
        <w:rPr>
          <w:color w:val="auto"/>
          <w:kern w:val="0"/>
          <w:sz w:val="24"/>
          <w:highlight w:val="none"/>
        </w:rPr>
        <w:t xml:space="preserve">： </w:t>
      </w:r>
      <w:r>
        <w:rPr>
          <w:rFonts w:hint="eastAsia"/>
          <w:color w:val="auto"/>
          <w:kern w:val="0"/>
          <w:sz w:val="24"/>
          <w:highlight w:val="none"/>
          <w:lang w:val="en-US" w:eastAsia="zh-CN"/>
        </w:rPr>
        <w:t>泸州市江阳区华阳街道胜景南路53号1栋二层</w:t>
      </w:r>
      <w:r>
        <w:rPr>
          <w:color w:val="auto"/>
          <w:kern w:val="0"/>
          <w:sz w:val="24"/>
          <w:highlight w:val="none"/>
        </w:rPr>
        <w:t xml:space="preserve"> </w:t>
      </w:r>
    </w:p>
    <w:p w14:paraId="2A7486F5">
      <w:pPr>
        <w:pStyle w:val="21"/>
        <w:ind w:firstLine="480"/>
        <w:rPr>
          <w:rFonts w:hint="eastAsia" w:eastAsia="宋体"/>
          <w:color w:val="auto"/>
          <w:sz w:val="24"/>
          <w:highlight w:val="none"/>
          <w:lang w:eastAsia="zh-CN"/>
        </w:rPr>
      </w:pPr>
      <w:r>
        <w:rPr>
          <w:color w:val="auto"/>
          <w:sz w:val="24"/>
          <w:highlight w:val="none"/>
        </w:rPr>
        <w:t>联系人：</w:t>
      </w:r>
      <w:r>
        <w:rPr>
          <w:rFonts w:hint="eastAsia"/>
          <w:color w:val="auto"/>
          <w:sz w:val="24"/>
          <w:highlight w:val="none"/>
          <w:lang w:eastAsia="zh-CN"/>
        </w:rPr>
        <w:t>袁先生</w:t>
      </w:r>
    </w:p>
    <w:p w14:paraId="05D07825">
      <w:pPr>
        <w:pStyle w:val="21"/>
        <w:ind w:firstLine="480"/>
        <w:rPr>
          <w:rFonts w:hint="eastAsia" w:ascii="宋体" w:hAnsi="宋体" w:eastAsia="宋体" w:cs="宋体"/>
          <w:color w:val="auto"/>
          <w:sz w:val="24"/>
          <w:highlight w:val="none"/>
        </w:rPr>
      </w:pPr>
      <w:r>
        <w:rPr>
          <w:color w:val="auto"/>
          <w:sz w:val="24"/>
          <w:highlight w:val="none"/>
        </w:rPr>
        <w:t>联系电话：</w:t>
      </w:r>
      <w:r>
        <w:rPr>
          <w:rFonts w:hint="eastAsia" w:ascii="宋体" w:hAnsi="宋体" w:eastAsia="宋体" w:cs="宋体"/>
          <w:color w:val="auto"/>
          <w:sz w:val="24"/>
          <w:highlight w:val="none"/>
          <w:lang w:val="en-US" w:eastAsia="zh-CN"/>
        </w:rPr>
        <w:t>0830-6522549</w:t>
      </w:r>
      <w:r>
        <w:rPr>
          <w:rFonts w:hint="eastAsia" w:ascii="宋体" w:hAnsi="宋体" w:eastAsia="宋体" w:cs="宋体"/>
          <w:color w:val="auto"/>
          <w:sz w:val="24"/>
          <w:highlight w:val="none"/>
        </w:rPr>
        <w:t xml:space="preserve">           </w:t>
      </w:r>
    </w:p>
    <w:p w14:paraId="25950327">
      <w:pPr>
        <w:pStyle w:val="14"/>
        <w:spacing w:before="0" w:beforeAutospacing="0" w:after="0" w:afterAutospacing="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监督电话：0830-</w:t>
      </w:r>
      <w:bookmarkStart w:id="6" w:name="OLE_LINK4"/>
      <w:r>
        <w:rPr>
          <w:rFonts w:hint="eastAsia" w:ascii="宋体" w:hAnsi="宋体" w:eastAsia="宋体" w:cs="宋体"/>
          <w:color w:val="auto"/>
          <w:sz w:val="24"/>
          <w:highlight w:val="none"/>
          <w:lang w:val="en-US" w:eastAsia="zh-CN"/>
        </w:rPr>
        <w:t>6523011</w:t>
      </w:r>
      <w:bookmarkEnd w:id="6"/>
    </w:p>
    <w:p w14:paraId="158DA384">
      <w:pPr>
        <w:pStyle w:val="14"/>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2026</w:t>
      </w:r>
      <w:r>
        <w:rPr>
          <w:rFonts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01</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04</w:t>
      </w:r>
      <w:r>
        <w:rPr>
          <w:rFonts w:ascii="Times New Roman" w:hAnsi="Times New Roman"/>
          <w:color w:val="auto"/>
          <w:sz w:val="24"/>
          <w:szCs w:val="24"/>
          <w:highlight w:val="none"/>
        </w:rPr>
        <w:t>日</w:t>
      </w:r>
    </w:p>
    <w:p w14:paraId="0761A9EB">
      <w:pPr>
        <w:pStyle w:val="14"/>
        <w:spacing w:before="0" w:beforeAutospacing="0" w:after="0" w:afterAutospacing="0" w:line="440" w:lineRule="exact"/>
        <w:rPr>
          <w:rFonts w:hint="eastAsia"/>
          <w:color w:val="auto"/>
          <w:sz w:val="24"/>
          <w:szCs w:val="24"/>
          <w:highlight w:val="none"/>
        </w:rPr>
      </w:pPr>
    </w:p>
    <w:p w14:paraId="090BE89C">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7" w:name="_Toc8257"/>
      <w:bookmarkStart w:id="8" w:name="_Toc91771147"/>
      <w:r>
        <w:rPr>
          <w:rFonts w:hint="eastAsia" w:ascii="黑体" w:hAnsi="黑体" w:eastAsia="黑体"/>
          <w:color w:val="auto"/>
          <w:sz w:val="36"/>
          <w:highlight w:val="none"/>
        </w:rPr>
        <w:t>第二章 询价须知</w:t>
      </w:r>
      <w:bookmarkEnd w:id="7"/>
      <w:bookmarkEnd w:id="8"/>
    </w:p>
    <w:p w14:paraId="31D62B6C">
      <w:pPr>
        <w:spacing w:after="240" w:afterLines="100"/>
        <w:jc w:val="center"/>
        <w:outlineLvl w:val="1"/>
        <w:rPr>
          <w:rFonts w:hint="eastAsia" w:ascii="宋体" w:hAnsi="宋体"/>
          <w:b/>
          <w:color w:val="auto"/>
          <w:sz w:val="32"/>
          <w:highlight w:val="none"/>
        </w:rPr>
      </w:pPr>
      <w:bookmarkStart w:id="9" w:name="_Toc17277"/>
      <w:bookmarkStart w:id="10" w:name="_Toc91771148"/>
      <w:r>
        <w:rPr>
          <w:rFonts w:hint="eastAsia" w:ascii="宋体" w:hAnsi="宋体"/>
          <w:b/>
          <w:color w:val="auto"/>
          <w:sz w:val="32"/>
          <w:highlight w:val="none"/>
        </w:rPr>
        <w:t>一、供应商须知前附表</w:t>
      </w:r>
      <w:bookmarkEnd w:id="9"/>
      <w:bookmarkEnd w:id="10"/>
    </w:p>
    <w:tbl>
      <w:tblPr>
        <w:tblStyle w:val="16"/>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0A57B02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0C40B3B9">
            <w:pPr>
              <w:pStyle w:val="22"/>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10136A01">
            <w:pPr>
              <w:pStyle w:val="22"/>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5A85D226">
            <w:pPr>
              <w:pStyle w:val="22"/>
              <w:spacing w:line="300" w:lineRule="auto"/>
              <w:jc w:val="center"/>
              <w:rPr>
                <w:rFonts w:hint="eastAsia"/>
                <w:b/>
                <w:color w:val="auto"/>
                <w:highlight w:val="none"/>
                <w:lang w:val="zh-CN"/>
              </w:rPr>
            </w:pPr>
            <w:r>
              <w:rPr>
                <w:rFonts w:hint="eastAsia"/>
                <w:b/>
                <w:color w:val="auto"/>
                <w:highlight w:val="none"/>
                <w:lang w:val="zh-CN"/>
              </w:rPr>
              <w:t>说明和要求</w:t>
            </w:r>
          </w:p>
        </w:tc>
      </w:tr>
      <w:tr w14:paraId="6668495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6B9FC9D7">
            <w:pPr>
              <w:pStyle w:val="22"/>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52323723">
            <w:pPr>
              <w:pStyle w:val="22"/>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504FBE5D">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14:paraId="043632C9">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6B80C2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576CC116">
            <w:pPr>
              <w:pStyle w:val="22"/>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015776B9">
            <w:pPr>
              <w:pStyle w:val="22"/>
              <w:spacing w:line="300" w:lineRule="auto"/>
              <w:ind w:left="38"/>
              <w:jc w:val="center"/>
              <w:rPr>
                <w:rFonts w:hint="eastAsia"/>
                <w:color w:val="auto"/>
                <w:highlight w:val="none"/>
                <w:lang w:val="zh-CN"/>
              </w:rPr>
            </w:pPr>
            <w:r>
              <w:rPr>
                <w:rFonts w:hint="eastAsia"/>
                <w:color w:val="auto"/>
                <w:highlight w:val="none"/>
                <w:lang w:val="zh-CN"/>
              </w:rPr>
              <w:t>采购预算</w:t>
            </w:r>
          </w:p>
          <w:p w14:paraId="2A0FA1EF">
            <w:pPr>
              <w:pStyle w:val="22"/>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7DEF9928">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highlight w:val="none"/>
                <w:lang w:val="en-US" w:eastAsia="zh-CN"/>
              </w:rPr>
              <w:t>113775.6</w:t>
            </w:r>
            <w:r>
              <w:rPr>
                <w:rFonts w:hint="eastAsia"/>
                <w:color w:val="auto"/>
                <w:highlight w:val="none"/>
                <w:lang w:val="zh-CN"/>
              </w:rPr>
              <w:t>元；</w:t>
            </w:r>
          </w:p>
          <w:p w14:paraId="6F0C6089">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15DA671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1E27F378">
            <w:pPr>
              <w:pStyle w:val="22"/>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76F58C65">
            <w:pPr>
              <w:pStyle w:val="22"/>
              <w:spacing w:line="300" w:lineRule="auto"/>
              <w:ind w:left="38"/>
              <w:jc w:val="center"/>
              <w:rPr>
                <w:rFonts w:hint="eastAsia"/>
                <w:color w:val="auto"/>
                <w:highlight w:val="none"/>
                <w:lang w:val="zh-CN"/>
              </w:rPr>
            </w:pPr>
            <w:r>
              <w:rPr>
                <w:rFonts w:hint="eastAsia"/>
                <w:color w:val="auto"/>
                <w:highlight w:val="none"/>
                <w:lang w:val="zh-CN"/>
              </w:rPr>
              <w:t>最高限价</w:t>
            </w:r>
          </w:p>
          <w:p w14:paraId="01367185">
            <w:pPr>
              <w:pStyle w:val="22"/>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77FBB1B5">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color w:val="auto"/>
                <w:highlight w:val="none"/>
                <w:lang w:val="en-US" w:eastAsia="zh-CN"/>
              </w:rPr>
              <w:t>113775.6</w:t>
            </w:r>
            <w:r>
              <w:rPr>
                <w:rFonts w:hint="eastAsia"/>
                <w:color w:val="auto"/>
                <w:highlight w:val="none"/>
                <w:lang w:val="zh-CN"/>
              </w:rPr>
              <w:t>元；</w:t>
            </w:r>
          </w:p>
          <w:p w14:paraId="304D1C64">
            <w:pPr>
              <w:pStyle w:val="22"/>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14:paraId="7F4E5F55">
            <w:pPr>
              <w:pStyle w:val="22"/>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14:paraId="3389F6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778B2052">
            <w:pPr>
              <w:pStyle w:val="22"/>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1A80603D">
            <w:pPr>
              <w:pStyle w:val="22"/>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14:paraId="1ED3E246">
            <w:pPr>
              <w:pStyle w:val="22"/>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14:paraId="466A10D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14:paraId="779763C9">
            <w:pPr>
              <w:pStyle w:val="22"/>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09875749">
            <w:pPr>
              <w:pStyle w:val="22"/>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14:paraId="06DA57C8">
            <w:pPr>
              <w:pStyle w:val="22"/>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5D208397">
            <w:pPr>
              <w:pStyle w:val="22"/>
              <w:spacing w:line="300" w:lineRule="auto"/>
              <w:ind w:firstLine="240" w:firstLineChars="100"/>
              <w:jc w:val="both"/>
              <w:rPr>
                <w:rFonts w:hint="eastAsia"/>
                <w:color w:val="auto"/>
                <w:kern w:val="2"/>
                <w:highlight w:val="none"/>
              </w:rPr>
            </w:pPr>
            <w:r>
              <w:rPr>
                <w:rFonts w:hint="eastAsia"/>
                <w:color w:val="auto"/>
                <w:highlight w:val="none"/>
                <w:lang w:val="zh-CN"/>
              </w:rPr>
              <w:t>具体格式详见第四章。</w:t>
            </w:r>
          </w:p>
        </w:tc>
      </w:tr>
      <w:tr w14:paraId="66D9E21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675C9133">
            <w:pPr>
              <w:pStyle w:val="22"/>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238402E8">
            <w:pPr>
              <w:pStyle w:val="22"/>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30C5D6A1">
            <w:pPr>
              <w:pStyle w:val="22"/>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1A65C29E">
            <w:pPr>
              <w:pStyle w:val="22"/>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17B2BAF6">
            <w:pPr>
              <w:pStyle w:val="22"/>
              <w:spacing w:line="300" w:lineRule="auto"/>
              <w:ind w:firstLine="240" w:firstLineChars="100"/>
              <w:jc w:val="both"/>
              <w:rPr>
                <w:rFonts w:hint="eastAsia"/>
                <w:color w:val="auto"/>
                <w:highlight w:val="none"/>
                <w:lang w:val="zh-CN"/>
              </w:rPr>
            </w:pPr>
            <w:r>
              <w:rPr>
                <w:rFonts w:hint="eastAsia"/>
                <w:color w:val="auto"/>
                <w:highlight w:val="none"/>
              </w:rPr>
              <w:t>3.报价保留</w:t>
            </w:r>
            <w:r>
              <w:rPr>
                <w:rFonts w:hint="eastAsia"/>
                <w:color w:val="auto"/>
                <w:highlight w:val="none"/>
                <w:lang w:val="en-US" w:eastAsia="zh-CN"/>
              </w:rPr>
              <w:t>2</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14:paraId="28167CA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34BED8EB">
            <w:pPr>
              <w:pStyle w:val="22"/>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64193EBE">
            <w:pPr>
              <w:pStyle w:val="22"/>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7EFD0875">
            <w:pPr>
              <w:pStyle w:val="22"/>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3FE31788">
            <w:pPr>
              <w:pStyle w:val="22"/>
              <w:spacing w:line="300" w:lineRule="auto"/>
              <w:ind w:firstLine="241" w:firstLineChars="100"/>
              <w:rPr>
                <w:rFonts w:hint="eastAsia" w:eastAsia="宋体"/>
                <w:color w:val="auto"/>
                <w:highlight w:val="none"/>
                <w:lang w:val="en-US" w:eastAsia="zh-CN"/>
              </w:rPr>
            </w:pPr>
            <w:r>
              <w:rPr>
                <w:rFonts w:hint="eastAsia"/>
                <w:b/>
                <w:bCs/>
                <w:color w:val="auto"/>
                <w:highlight w:val="none"/>
                <w:lang w:eastAsia="zh-CN"/>
              </w:rPr>
              <w:t>☑</w:t>
            </w:r>
            <w:r>
              <w:rPr>
                <w:rFonts w:hint="eastAsia"/>
                <w:color w:val="auto"/>
                <w:highlight w:val="none"/>
                <w:lang w:val="zh-CN"/>
              </w:rPr>
              <w:t>经评审的最低投标报价法。</w:t>
            </w:r>
          </w:p>
          <w:p w14:paraId="1F3F01D0">
            <w:pPr>
              <w:pStyle w:val="22"/>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657AEB1B">
            <w:pPr>
              <w:pStyle w:val="22"/>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固定单价</w:t>
            </w:r>
            <w:r>
              <w:rPr>
                <w:rFonts w:hint="eastAsia"/>
                <w:color w:val="auto"/>
                <w:highlight w:val="none"/>
                <w:lang w:val="zh-CN"/>
              </w:rPr>
              <w:t>。</w:t>
            </w:r>
          </w:p>
          <w:p w14:paraId="3A88F7AF">
            <w:pPr>
              <w:pStyle w:val="22"/>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14:paraId="5C1247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7FFF55A5">
            <w:pPr>
              <w:pStyle w:val="22"/>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13DD2ABD">
            <w:pPr>
              <w:pStyle w:val="22"/>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3AD80BC4">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0E317A2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14:paraId="07B94C81">
            <w:pPr>
              <w:pStyle w:val="22"/>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4E280657">
            <w:pPr>
              <w:pStyle w:val="22"/>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20592522">
            <w:pPr>
              <w:pStyle w:val="22"/>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1000</w:t>
            </w:r>
            <w:r>
              <w:rPr>
                <w:rFonts w:hint="eastAsia"/>
                <w:color w:val="auto"/>
                <w:highlight w:val="none"/>
                <w:lang w:bidi="ar"/>
              </w:rPr>
              <w:t>元（大写：</w:t>
            </w:r>
            <w:r>
              <w:rPr>
                <w:rFonts w:hint="eastAsia"/>
                <w:color w:val="auto"/>
                <w:highlight w:val="none"/>
                <w:lang w:val="en-US" w:eastAsia="zh-CN" w:bidi="ar"/>
              </w:rPr>
              <w:t>壹仟元</w:t>
            </w:r>
            <w:r>
              <w:rPr>
                <w:rFonts w:hint="eastAsia"/>
                <w:color w:val="auto"/>
                <w:highlight w:val="none"/>
                <w:lang w:bidi="ar"/>
              </w:rPr>
              <w:t>整）</w:t>
            </w:r>
          </w:p>
          <w:p w14:paraId="04BE5506">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1B788F38">
            <w:pPr>
              <w:spacing w:line="300" w:lineRule="auto"/>
              <w:ind w:firstLine="240" w:firstLineChars="100"/>
              <w:rPr>
                <w:rFonts w:hint="default" w:eastAsia="宋体"/>
                <w:color w:val="auto"/>
                <w:highlight w:val="none"/>
                <w:lang w:val="en-US" w:eastAsia="zh-CN"/>
              </w:rPr>
            </w:pPr>
            <w:r>
              <w:rPr>
                <w:rFonts w:hint="eastAsia" w:ascii="宋体" w:hAnsi="宋体" w:cs="宋体"/>
                <w:color w:val="auto"/>
                <w:sz w:val="24"/>
                <w:highlight w:val="none"/>
                <w:lang w:bidi="ar"/>
              </w:rPr>
              <w:t>交款方式：可以采取银行转账方式或银行保函（见索即付保函）方式，由供应商自行选择；银行转账必须通过供应商基本账户转出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缴纳保函的应将原件附于标书中。</w:t>
            </w:r>
          </w:p>
          <w:p w14:paraId="2EE35EA4">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14:paraId="44D6D18C">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14:paraId="2D1AFCF5">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14:paraId="2395BCA6">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bCs/>
                <w:color w:val="auto"/>
                <w:highlight w:val="none"/>
                <w:lang w:val="en-US" w:eastAsia="zh-CN"/>
              </w:rPr>
              <w:t>2026年度醉美公司广告制作与安装服务</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14:paraId="358097DB">
            <w:pPr>
              <w:pStyle w:val="22"/>
              <w:spacing w:line="300" w:lineRule="auto"/>
              <w:ind w:firstLine="240" w:firstLineChars="100"/>
              <w:jc w:val="both"/>
              <w:rPr>
                <w:rFonts w:hint="eastAsia"/>
                <w:color w:val="auto"/>
                <w:highlight w:val="none"/>
                <w:lang w:val="en-US" w:eastAsia="zh-CN"/>
              </w:rPr>
            </w:pPr>
            <w:r>
              <w:rPr>
                <w:rFonts w:hint="eastAsia"/>
                <w:color w:val="auto"/>
                <w:highlight w:val="none"/>
                <w:lang w:val="zh-CN"/>
              </w:rPr>
              <w:t>联系人：</w:t>
            </w:r>
            <w:r>
              <w:rPr>
                <w:rFonts w:hint="eastAsia"/>
                <w:color w:val="auto"/>
                <w:highlight w:val="none"/>
                <w:lang w:val="en-US" w:eastAsia="zh-CN"/>
              </w:rPr>
              <w:t>李女士</w:t>
            </w:r>
          </w:p>
          <w:p w14:paraId="74DBCF36">
            <w:pPr>
              <w:pStyle w:val="22"/>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联系电话：</w:t>
            </w:r>
            <w:r>
              <w:rPr>
                <w:rFonts w:hint="eastAsia"/>
                <w:color w:val="auto"/>
                <w:highlight w:val="none"/>
                <w:lang w:val="en-US" w:eastAsia="zh-CN"/>
              </w:rPr>
              <w:t>0830-6661300</w:t>
            </w:r>
          </w:p>
          <w:p w14:paraId="658A038B">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14:paraId="08E919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0B9B5F33">
            <w:pPr>
              <w:pStyle w:val="22"/>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6A733617">
            <w:pPr>
              <w:pStyle w:val="22"/>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7F4F9BC2">
            <w:pPr>
              <w:pStyle w:val="22"/>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b/>
                <w:bCs/>
                <w:color w:val="auto"/>
                <w:highlight w:val="none"/>
                <w:lang w:eastAsia="zh-CN"/>
              </w:rPr>
              <w:t>☑</w:t>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14:paraId="02D83748">
            <w:pPr>
              <w:pStyle w:val="22"/>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14:paraId="59F69DB6">
            <w:pPr>
              <w:pStyle w:val="22"/>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069E8157">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3F69FBCE">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0A7BC547">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14:paraId="470CD408">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14:paraId="1A7659F1">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14:paraId="09B069BC">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14:paraId="76CACD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14:paraId="480EB904">
            <w:pPr>
              <w:pStyle w:val="22"/>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016C3241">
            <w:pPr>
              <w:pStyle w:val="22"/>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7C8A6C43">
            <w:pPr>
              <w:pStyle w:val="22"/>
              <w:spacing w:line="300" w:lineRule="auto"/>
              <w:ind w:firstLine="241" w:firstLineChars="100"/>
              <w:jc w:val="both"/>
              <w:rPr>
                <w:rFonts w:hint="eastAsia"/>
                <w:color w:val="auto"/>
                <w:highlight w:val="none"/>
                <w:lang w:val="zh-CN"/>
              </w:rPr>
            </w:pPr>
            <w:r>
              <w:rPr>
                <w:rFonts w:hint="eastAsia"/>
                <w:b/>
                <w:bCs/>
                <w:color w:val="auto"/>
                <w:highlight w:val="none"/>
                <w:lang w:val="en-US" w:eastAsia="zh-CN"/>
              </w:rPr>
              <w:t>/</w:t>
            </w:r>
          </w:p>
        </w:tc>
      </w:tr>
      <w:tr w14:paraId="655D411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14:paraId="3D87ACD2">
            <w:pPr>
              <w:pStyle w:val="22"/>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19A81538">
            <w:pPr>
              <w:pStyle w:val="22"/>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08224E6E">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bidi="ar"/>
              </w:rPr>
              <w:t xml:space="preserve"> </w:t>
            </w:r>
            <w:r>
              <w:rPr>
                <w:rFonts w:hint="eastAsia" w:cs="宋体"/>
                <w:color w:val="auto"/>
                <w:sz w:val="24"/>
                <w:szCs w:val="24"/>
                <w:highlight w:val="none"/>
                <w:lang w:val="en-US" w:eastAsia="zh-CN" w:bidi="ar"/>
              </w:rPr>
              <w:t>泸州市江阳区醉美城市公园管理有限公司</w:t>
            </w:r>
            <w:r>
              <w:rPr>
                <w:rFonts w:hint="eastAsia" w:cs="宋体"/>
                <w:color w:val="auto"/>
                <w:sz w:val="24"/>
                <w:szCs w:val="24"/>
                <w:highlight w:val="none"/>
                <w:lang w:bidi="ar"/>
              </w:rPr>
              <w:t xml:space="preserve"> </w:t>
            </w:r>
            <w:r>
              <w:rPr>
                <w:rFonts w:hint="eastAsia" w:cs="宋体"/>
                <w:color w:val="auto"/>
                <w:sz w:val="24"/>
                <w:szCs w:val="24"/>
                <w:highlight w:val="none"/>
                <w:lang w:val="zh-CN" w:bidi="ar"/>
              </w:rPr>
              <w:t>领取成交通知书。</w:t>
            </w:r>
          </w:p>
          <w:p w14:paraId="1F4D3A66">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lang w:eastAsia="zh-CN"/>
              </w:rPr>
              <w:t>袁先生</w:t>
            </w:r>
            <w:r>
              <w:rPr>
                <w:rFonts w:hint="eastAsia" w:ascii="宋体" w:hAnsi="宋体" w:cs="宋体"/>
                <w:color w:val="auto"/>
                <w:kern w:val="0"/>
                <w:sz w:val="24"/>
                <w:highlight w:val="none"/>
              </w:rPr>
              <w:t xml:space="preserve"> </w:t>
            </w:r>
          </w:p>
          <w:p w14:paraId="308827D3">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ascii="宋体" w:hAnsi="宋体" w:eastAsia="宋体" w:cs="宋体"/>
                <w:color w:val="auto"/>
                <w:sz w:val="24"/>
                <w:highlight w:val="none"/>
                <w:lang w:val="en-US" w:eastAsia="zh-CN"/>
              </w:rPr>
              <w:t>0830-6522549</w:t>
            </w:r>
            <w:r>
              <w:rPr>
                <w:rFonts w:hint="eastAsia" w:ascii="宋体" w:hAnsi="宋体" w:eastAsia="宋体" w:cs="宋体"/>
                <w:color w:val="auto"/>
                <w:sz w:val="24"/>
                <w:highlight w:val="none"/>
              </w:rPr>
              <w:t xml:space="preserve"> </w:t>
            </w:r>
            <w:r>
              <w:rPr>
                <w:rFonts w:hint="eastAsia"/>
                <w:color w:val="auto"/>
                <w:highlight w:val="none"/>
                <w:lang w:val="zh-CN"/>
              </w:rPr>
              <w:t>。</w:t>
            </w:r>
          </w:p>
        </w:tc>
      </w:tr>
      <w:tr w14:paraId="5EF293B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14:paraId="0C4B9C11">
            <w:pPr>
              <w:pStyle w:val="22"/>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58374FDA">
            <w:pPr>
              <w:pStyle w:val="22"/>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14:paraId="28FA0C11">
            <w:pPr>
              <w:pStyle w:val="22"/>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lang w:eastAsia="zh-CN"/>
              </w:rPr>
              <w:t>袁先生</w:t>
            </w:r>
            <w:r>
              <w:rPr>
                <w:rFonts w:hint="eastAsia"/>
                <w:color w:val="auto"/>
                <w:highlight w:val="none"/>
              </w:rPr>
              <w:t>。</w:t>
            </w:r>
          </w:p>
          <w:p w14:paraId="1E521F91">
            <w:pPr>
              <w:pStyle w:val="22"/>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ascii="宋体" w:hAnsi="宋体" w:eastAsia="宋体" w:cs="宋体"/>
                <w:color w:val="auto"/>
                <w:sz w:val="24"/>
                <w:highlight w:val="none"/>
                <w:lang w:val="en-US" w:eastAsia="zh-CN"/>
              </w:rPr>
              <w:t>0830-6522549</w:t>
            </w:r>
            <w:r>
              <w:rPr>
                <w:rFonts w:hint="eastAsia" w:ascii="宋体" w:hAnsi="宋体" w:eastAsia="宋体" w:cs="宋体"/>
                <w:color w:val="auto"/>
                <w:sz w:val="24"/>
                <w:highlight w:val="none"/>
              </w:rPr>
              <w:t xml:space="preserve"> </w:t>
            </w:r>
            <w:r>
              <w:rPr>
                <w:rFonts w:hint="eastAsia"/>
                <w:color w:val="auto"/>
                <w:highlight w:val="none"/>
                <w:lang w:val="zh-CN"/>
              </w:rPr>
              <w:t>。</w:t>
            </w:r>
          </w:p>
        </w:tc>
      </w:tr>
      <w:tr w14:paraId="0444F59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3460284">
            <w:pPr>
              <w:pStyle w:val="22"/>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A00A4ED">
            <w:pPr>
              <w:pStyle w:val="22"/>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95BFC83">
            <w:pPr>
              <w:pStyle w:val="22"/>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1BD04899">
            <w:pPr>
              <w:pStyle w:val="22"/>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lang w:val="en-US" w:eastAsia="zh-CN"/>
              </w:rPr>
              <w:t>李女士</w:t>
            </w:r>
            <w:r>
              <w:rPr>
                <w:rFonts w:hint="eastAsia"/>
                <w:color w:val="auto"/>
                <w:highlight w:val="none"/>
              </w:rPr>
              <w:t xml:space="preserve"> </w:t>
            </w:r>
          </w:p>
          <w:p w14:paraId="02B4A22D">
            <w:pPr>
              <w:pStyle w:val="22"/>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p>
          <w:p w14:paraId="3D07B4A1">
            <w:pPr>
              <w:pStyle w:val="22"/>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1F1257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447DDE6">
            <w:pPr>
              <w:pStyle w:val="22"/>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EBDE423">
            <w:pPr>
              <w:pStyle w:val="22"/>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3C43A26">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14:paraId="7FACB7A1">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赵</w:t>
            </w:r>
            <w:r>
              <w:rPr>
                <w:rFonts w:hint="eastAsia"/>
                <w:color w:val="auto"/>
                <w:highlight w:val="none"/>
              </w:rPr>
              <w:t xml:space="preserve">先生 </w:t>
            </w:r>
            <w:r>
              <w:rPr>
                <w:rFonts w:hint="eastAsia"/>
                <w:color w:val="auto"/>
                <w:highlight w:val="none"/>
                <w:lang w:val="zh-CN"/>
              </w:rPr>
              <w:t>。</w:t>
            </w:r>
          </w:p>
          <w:p w14:paraId="12A31BCF">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w:t>
            </w:r>
            <w:r>
              <w:rPr>
                <w:rFonts w:hint="eastAsia" w:ascii="宋体" w:hAnsi="宋体" w:eastAsia="宋体" w:cs="宋体"/>
                <w:color w:val="auto"/>
                <w:sz w:val="24"/>
                <w:highlight w:val="none"/>
                <w:lang w:val="en-US" w:eastAsia="zh-CN"/>
              </w:rPr>
              <w:t>6523011</w:t>
            </w:r>
            <w:r>
              <w:rPr>
                <w:rFonts w:hint="eastAsia"/>
                <w:color w:val="auto"/>
                <w:highlight w:val="none"/>
                <w:lang w:val="zh-CN"/>
              </w:rPr>
              <w:t>。</w:t>
            </w:r>
          </w:p>
          <w:p w14:paraId="29B4799C">
            <w:pPr>
              <w:pStyle w:val="21"/>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7635DADA">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14:paraId="4950EE24">
            <w:pPr>
              <w:pStyle w:val="22"/>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6BF8C18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DE09E78">
            <w:pPr>
              <w:pStyle w:val="22"/>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13FBAF7">
            <w:pPr>
              <w:pStyle w:val="22"/>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7F79D2F">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2BA70C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F27E3BB">
            <w:pPr>
              <w:pStyle w:val="22"/>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BEA0F67">
            <w:pPr>
              <w:pStyle w:val="22"/>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5A8941C">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2026</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01</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08</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09:30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14:paraId="154702B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AB5D575">
            <w:pPr>
              <w:pStyle w:val="22"/>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0CD8C4B">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DB37121">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领取成交通知书并接到采购人通知后10天内签订合同；否则，视为成交供应商放弃成交，没收保证金，询价人另行确定成交人或重新询价。</w:t>
            </w:r>
          </w:p>
        </w:tc>
      </w:tr>
      <w:tr w14:paraId="1C1C619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69EEF1F">
            <w:pPr>
              <w:pStyle w:val="22"/>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F025FB7">
            <w:pPr>
              <w:pStyle w:val="22"/>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69A4599">
            <w:pPr>
              <w:spacing w:line="300" w:lineRule="auto"/>
              <w:rPr>
                <w:rFonts w:hint="eastAsia" w:ascii="宋体" w:hAnsi="宋体" w:cs="宋体"/>
                <w:color w:val="auto"/>
                <w:sz w:val="24"/>
                <w:highlight w:val="none"/>
                <w:lang w:val="zh-CN"/>
              </w:rPr>
            </w:pPr>
            <w:r>
              <w:rPr>
                <w:rFonts w:hint="eastAsia"/>
                <w:color w:val="auto"/>
                <w:sz w:val="24"/>
                <w:highlight w:val="none"/>
                <w:lang w:val="en-US" w:eastAsia="zh-CN"/>
              </w:rPr>
              <w:t>合同服务期限一年，每次接到采购人通知之日起3日内完成广告制作工作</w:t>
            </w:r>
            <w:r>
              <w:rPr>
                <w:rFonts w:hint="eastAsia" w:ascii="宋体" w:hAnsi="宋体" w:cs="宋体"/>
                <w:color w:val="auto"/>
                <w:sz w:val="24"/>
                <w:highlight w:val="none"/>
              </w:rPr>
              <w:t>。</w:t>
            </w:r>
          </w:p>
        </w:tc>
      </w:tr>
      <w:tr w14:paraId="27D9FD7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771D758">
            <w:pPr>
              <w:pStyle w:val="22"/>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5E45756">
            <w:pPr>
              <w:pStyle w:val="22"/>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06E2642">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14:paraId="5500370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CBAD18A">
            <w:pPr>
              <w:pStyle w:val="22"/>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FF510FF">
            <w:pPr>
              <w:pStyle w:val="22"/>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9D01324">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14:paraId="2296B5FC">
            <w:pPr>
              <w:pStyle w:val="22"/>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1625E8B2">
            <w:pPr>
              <w:pStyle w:val="22"/>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w:t>
            </w:r>
            <w:r>
              <w:rPr>
                <w:rFonts w:hint="eastAsia"/>
                <w:i/>
                <w:iCs/>
                <w:color w:val="auto"/>
                <w:kern w:val="2"/>
                <w:highlight w:val="none"/>
              </w:rPr>
              <w:t>内含</w:t>
            </w:r>
            <w:r>
              <w:rPr>
                <w:rStyle w:val="19"/>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14:paraId="0868C33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E9959AC">
            <w:pPr>
              <w:pStyle w:val="22"/>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43491FD">
            <w:pPr>
              <w:pStyle w:val="22"/>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A2636A4">
            <w:pPr>
              <w:pStyle w:val="22"/>
              <w:spacing w:line="300" w:lineRule="auto"/>
              <w:ind w:firstLine="240" w:firstLineChars="100"/>
              <w:rPr>
                <w:rFonts w:hint="eastAsia"/>
                <w:color w:val="auto"/>
                <w:highlight w:val="none"/>
                <w:lang w:val="zh-CN"/>
              </w:rPr>
            </w:pPr>
            <w:r>
              <w:rPr>
                <w:rFonts w:hint="eastAsia" w:ascii="宋体" w:hAnsi="宋体" w:eastAsia="宋体" w:cs="宋体"/>
                <w:color w:val="auto"/>
                <w:sz w:val="24"/>
                <w:highlight w:val="none"/>
              </w:rPr>
              <w:t>0830-</w:t>
            </w:r>
            <w:r>
              <w:rPr>
                <w:rFonts w:hint="eastAsia" w:ascii="宋体" w:hAnsi="宋体" w:eastAsia="宋体" w:cs="宋体"/>
                <w:color w:val="auto"/>
                <w:sz w:val="24"/>
                <w:highlight w:val="none"/>
                <w:lang w:val="en-US" w:eastAsia="zh-CN"/>
              </w:rPr>
              <w:t>6523011</w:t>
            </w:r>
          </w:p>
        </w:tc>
      </w:tr>
    </w:tbl>
    <w:p w14:paraId="3E16B735">
      <w:pPr>
        <w:spacing w:before="120" w:beforeLines="50"/>
        <w:rPr>
          <w:color w:val="auto"/>
          <w:sz w:val="24"/>
          <w:highlight w:val="none"/>
        </w:rPr>
      </w:pPr>
      <w:r>
        <w:rPr>
          <w:rFonts w:hint="eastAsia"/>
          <w:color w:val="auto"/>
          <w:sz w:val="24"/>
          <w:highlight w:val="none"/>
        </w:rPr>
        <w:t>询价文件其他描述与本表不一致的，以本表为准。</w:t>
      </w:r>
    </w:p>
    <w:p w14:paraId="05BD0637">
      <w:pPr>
        <w:spacing w:after="240" w:afterLines="100"/>
        <w:jc w:val="center"/>
        <w:outlineLvl w:val="1"/>
        <w:rPr>
          <w:rFonts w:hint="eastAsia" w:ascii="宋体" w:hAnsi="宋体"/>
          <w:b/>
          <w:color w:val="auto"/>
          <w:sz w:val="32"/>
          <w:highlight w:val="none"/>
        </w:rPr>
      </w:pPr>
      <w:r>
        <w:rPr>
          <w:color w:val="auto"/>
          <w:highlight w:val="none"/>
        </w:rPr>
        <w:br w:type="page"/>
      </w:r>
      <w:bookmarkStart w:id="11" w:name="_Toc91771149"/>
      <w:bookmarkStart w:id="12" w:name="_Toc4417"/>
      <w:r>
        <w:rPr>
          <w:rFonts w:hint="eastAsia" w:ascii="宋体" w:hAnsi="宋体"/>
          <w:b/>
          <w:color w:val="auto"/>
          <w:sz w:val="32"/>
          <w:highlight w:val="none"/>
        </w:rPr>
        <w:t>二、总则</w:t>
      </w:r>
      <w:bookmarkEnd w:id="11"/>
      <w:bookmarkEnd w:id="12"/>
    </w:p>
    <w:p w14:paraId="5497380F">
      <w:pPr>
        <w:spacing w:line="360" w:lineRule="auto"/>
        <w:rPr>
          <w:b/>
          <w:color w:val="auto"/>
          <w:sz w:val="24"/>
          <w:highlight w:val="none"/>
        </w:rPr>
      </w:pPr>
      <w:r>
        <w:rPr>
          <w:b/>
          <w:color w:val="auto"/>
          <w:sz w:val="24"/>
          <w:highlight w:val="none"/>
        </w:rPr>
        <w:t>1.适用范围</w:t>
      </w:r>
    </w:p>
    <w:p w14:paraId="36AEADAD">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14:paraId="1D1D9168">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14:paraId="78036337">
      <w:pPr>
        <w:spacing w:line="360" w:lineRule="auto"/>
        <w:rPr>
          <w:b/>
          <w:color w:val="auto"/>
          <w:sz w:val="24"/>
          <w:highlight w:val="none"/>
        </w:rPr>
      </w:pPr>
      <w:r>
        <w:rPr>
          <w:b/>
          <w:color w:val="auto"/>
          <w:sz w:val="24"/>
          <w:highlight w:val="none"/>
        </w:rPr>
        <w:t>2.采购主体</w:t>
      </w:r>
    </w:p>
    <w:p w14:paraId="163B6BF6">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14:paraId="46767BB5">
      <w:pPr>
        <w:spacing w:line="360" w:lineRule="auto"/>
        <w:rPr>
          <w:b/>
          <w:color w:val="auto"/>
          <w:kern w:val="0"/>
          <w:sz w:val="24"/>
          <w:highlight w:val="none"/>
        </w:rPr>
      </w:pPr>
      <w:r>
        <w:rPr>
          <w:b/>
          <w:color w:val="auto"/>
          <w:kern w:val="0"/>
          <w:sz w:val="24"/>
          <w:highlight w:val="none"/>
        </w:rPr>
        <w:t>3. 合格供应商（实质性要求）</w:t>
      </w:r>
    </w:p>
    <w:p w14:paraId="438C44D0">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25806BF4">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11469E83">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3A0E5C71">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14:paraId="2C995157">
      <w:pPr>
        <w:spacing w:line="360" w:lineRule="auto"/>
        <w:rPr>
          <w:b/>
          <w:color w:val="auto"/>
          <w:kern w:val="0"/>
          <w:sz w:val="24"/>
          <w:highlight w:val="none"/>
        </w:rPr>
      </w:pPr>
      <w:r>
        <w:rPr>
          <w:b/>
          <w:color w:val="auto"/>
          <w:kern w:val="0"/>
          <w:sz w:val="24"/>
          <w:highlight w:val="none"/>
        </w:rPr>
        <w:t>4. 询价费用（实质性要求）</w:t>
      </w:r>
    </w:p>
    <w:p w14:paraId="09199709">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14:paraId="16F0AA78">
      <w:pPr>
        <w:pStyle w:val="23"/>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3AC705B3">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3C7EB233">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6F623368">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2A561CCB">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69881AA9">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540C31BC">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1856B5A3">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1E90D594">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23E20236">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559BAE10">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04C468A5">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099DCCFE">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02348E76">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612CE44C">
      <w:pPr>
        <w:pStyle w:val="23"/>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14:paraId="27A11657">
      <w:pPr>
        <w:pStyle w:val="23"/>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6EAD3856">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19946DB2">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07365CD6">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14:paraId="30DC8290">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2D6B841B">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39110AA8">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36FCB6EE">
      <w:pPr>
        <w:pStyle w:val="23"/>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14:paraId="00D13DEA">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14:paraId="0F713C0E">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14:paraId="5F0C7C2D">
      <w:pPr>
        <w:spacing w:line="360" w:lineRule="auto"/>
        <w:ind w:firstLine="470" w:firstLineChars="196"/>
        <w:rPr>
          <w:color w:val="auto"/>
          <w:sz w:val="24"/>
          <w:highlight w:val="none"/>
        </w:rPr>
      </w:pPr>
      <w:r>
        <w:rPr>
          <w:color w:val="auto"/>
          <w:sz w:val="24"/>
          <w:highlight w:val="none"/>
        </w:rPr>
        <w:t>7.3 供应商所交纳的询价保证金不计利息。</w:t>
      </w:r>
    </w:p>
    <w:p w14:paraId="3E69E513">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631DFAE8">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14:paraId="76EE92BE">
      <w:pPr>
        <w:spacing w:line="360" w:lineRule="auto"/>
        <w:ind w:firstLine="470" w:firstLineChars="196"/>
        <w:rPr>
          <w:color w:val="auto"/>
          <w:sz w:val="24"/>
          <w:highlight w:val="none"/>
        </w:rPr>
      </w:pPr>
      <w:r>
        <w:rPr>
          <w:color w:val="auto"/>
          <w:sz w:val="24"/>
          <w:highlight w:val="none"/>
        </w:rPr>
        <w:t>（一）在询价文件规定的询价截止时间后撤回询价的；</w:t>
      </w:r>
    </w:p>
    <w:p w14:paraId="34105CBC">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18CDA6E9">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54C3D99A">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14:paraId="733275B0">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14:paraId="209BCAAE">
      <w:pPr>
        <w:spacing w:line="360" w:lineRule="auto"/>
        <w:ind w:firstLine="470" w:firstLineChars="196"/>
        <w:rPr>
          <w:color w:val="auto"/>
          <w:sz w:val="24"/>
          <w:highlight w:val="none"/>
        </w:rPr>
      </w:pPr>
      <w:r>
        <w:rPr>
          <w:color w:val="auto"/>
          <w:sz w:val="24"/>
          <w:highlight w:val="none"/>
        </w:rPr>
        <w:t>（六）供应商提供虚假资料的；</w:t>
      </w:r>
    </w:p>
    <w:p w14:paraId="6638A8B5">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14:paraId="40A1C028">
      <w:pPr>
        <w:spacing w:line="360" w:lineRule="auto"/>
        <w:ind w:firstLine="472" w:firstLineChars="196"/>
        <w:rPr>
          <w:b/>
          <w:color w:val="auto"/>
          <w:sz w:val="24"/>
          <w:highlight w:val="none"/>
        </w:rPr>
      </w:pPr>
      <w:r>
        <w:rPr>
          <w:b/>
          <w:color w:val="auto"/>
          <w:sz w:val="24"/>
          <w:highlight w:val="none"/>
        </w:rPr>
        <w:t>8.响应文件有效期（实质性要求）</w:t>
      </w:r>
    </w:p>
    <w:p w14:paraId="13321C2D">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54532233">
      <w:pPr>
        <w:pStyle w:val="9"/>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311097C7">
      <w:pPr>
        <w:pStyle w:val="9"/>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413164E8">
      <w:pPr>
        <w:pStyle w:val="9"/>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14:paraId="0B1DE0B3">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160DB58C">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1B987776">
      <w:pPr>
        <w:spacing w:after="240" w:afterLines="100"/>
        <w:jc w:val="center"/>
        <w:outlineLvl w:val="1"/>
        <w:rPr>
          <w:b/>
          <w:color w:val="auto"/>
          <w:sz w:val="32"/>
          <w:highlight w:val="none"/>
        </w:rPr>
      </w:pPr>
      <w:bookmarkStart w:id="13" w:name="_Toc91771150"/>
      <w:bookmarkStart w:id="14" w:name="_Toc1537"/>
      <w:r>
        <w:rPr>
          <w:rFonts w:ascii="宋体" w:hAnsi="宋体"/>
          <w:b/>
          <w:color w:val="auto"/>
          <w:sz w:val="32"/>
          <w:highlight w:val="none"/>
        </w:rPr>
        <w:t>三、询价文件</w:t>
      </w:r>
      <w:bookmarkEnd w:id="13"/>
      <w:bookmarkEnd w:id="14"/>
    </w:p>
    <w:p w14:paraId="5F658812">
      <w:pPr>
        <w:spacing w:line="360" w:lineRule="auto"/>
        <w:rPr>
          <w:b/>
          <w:color w:val="auto"/>
          <w:sz w:val="24"/>
          <w:highlight w:val="none"/>
        </w:rPr>
      </w:pPr>
      <w:r>
        <w:rPr>
          <w:b/>
          <w:color w:val="auto"/>
          <w:sz w:val="24"/>
          <w:highlight w:val="none"/>
        </w:rPr>
        <w:t>10．询价文件的构成（实质性要求）</w:t>
      </w:r>
    </w:p>
    <w:p w14:paraId="16DF7D59">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7C8E948A">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1AD72C29">
      <w:pPr>
        <w:spacing w:line="360" w:lineRule="auto"/>
        <w:rPr>
          <w:b/>
          <w:color w:val="auto"/>
          <w:sz w:val="24"/>
          <w:highlight w:val="none"/>
        </w:rPr>
      </w:pPr>
      <w:r>
        <w:rPr>
          <w:b/>
          <w:color w:val="auto"/>
          <w:sz w:val="24"/>
          <w:highlight w:val="none"/>
        </w:rPr>
        <w:t>11. 询价文件的澄清和修改</w:t>
      </w:r>
    </w:p>
    <w:p w14:paraId="05004832">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14:paraId="5EDFAFBC">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14:paraId="72B9FD66">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48BDE39D">
      <w:pPr>
        <w:spacing w:line="360" w:lineRule="auto"/>
        <w:rPr>
          <w:b/>
          <w:color w:val="auto"/>
          <w:sz w:val="24"/>
          <w:highlight w:val="none"/>
        </w:rPr>
      </w:pPr>
      <w:r>
        <w:rPr>
          <w:b/>
          <w:color w:val="auto"/>
          <w:sz w:val="24"/>
          <w:highlight w:val="none"/>
        </w:rPr>
        <w:t>12. 答疑会和现场考察</w:t>
      </w:r>
    </w:p>
    <w:p w14:paraId="43AF0470">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11F4AEB0">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23BA7177">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42AFD4CE">
      <w:pPr>
        <w:spacing w:after="240" w:afterLines="100"/>
        <w:jc w:val="center"/>
        <w:outlineLvl w:val="1"/>
        <w:rPr>
          <w:rFonts w:ascii="宋体" w:hAnsi="宋体"/>
          <w:b/>
          <w:color w:val="auto"/>
          <w:sz w:val="32"/>
          <w:highlight w:val="none"/>
        </w:rPr>
      </w:pPr>
      <w:bookmarkStart w:id="15" w:name="_Toc91771151"/>
      <w:bookmarkStart w:id="16" w:name="_Toc16459"/>
      <w:r>
        <w:rPr>
          <w:rFonts w:ascii="宋体" w:hAnsi="宋体"/>
          <w:b/>
          <w:color w:val="auto"/>
          <w:sz w:val="32"/>
          <w:highlight w:val="none"/>
        </w:rPr>
        <w:t>四、询价响应文件</w:t>
      </w:r>
      <w:bookmarkEnd w:id="15"/>
      <w:bookmarkEnd w:id="16"/>
    </w:p>
    <w:p w14:paraId="2C037E48">
      <w:pPr>
        <w:spacing w:line="360" w:lineRule="auto"/>
        <w:rPr>
          <w:b/>
          <w:color w:val="auto"/>
          <w:sz w:val="24"/>
          <w:highlight w:val="none"/>
        </w:rPr>
      </w:pPr>
      <w:r>
        <w:rPr>
          <w:b/>
          <w:color w:val="auto"/>
          <w:sz w:val="24"/>
          <w:highlight w:val="none"/>
        </w:rPr>
        <w:t>13.响应文件的组成（实质性要求）</w:t>
      </w:r>
    </w:p>
    <w:p w14:paraId="016B070B">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1AF2C7A2">
      <w:pPr>
        <w:spacing w:line="360" w:lineRule="auto"/>
        <w:rPr>
          <w:b/>
          <w:color w:val="auto"/>
          <w:sz w:val="24"/>
          <w:highlight w:val="none"/>
        </w:rPr>
      </w:pPr>
      <w:r>
        <w:rPr>
          <w:b/>
          <w:color w:val="auto"/>
          <w:sz w:val="24"/>
          <w:highlight w:val="none"/>
        </w:rPr>
        <w:t>14.响应文件的语言（实质性要求）</w:t>
      </w:r>
    </w:p>
    <w:p w14:paraId="26DC7D38">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3FF189F5">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45D3F2B0">
      <w:pPr>
        <w:spacing w:line="360" w:lineRule="auto"/>
        <w:rPr>
          <w:b/>
          <w:color w:val="auto"/>
          <w:sz w:val="24"/>
          <w:highlight w:val="none"/>
        </w:rPr>
      </w:pPr>
      <w:r>
        <w:rPr>
          <w:b/>
          <w:color w:val="auto"/>
          <w:sz w:val="24"/>
          <w:highlight w:val="none"/>
        </w:rPr>
        <w:t>15．计量单位（实质性要求）</w:t>
      </w:r>
    </w:p>
    <w:p w14:paraId="14099A19">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14:paraId="0F2B8AE3">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5E3709FB">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14:paraId="700FFA8E">
      <w:pPr>
        <w:spacing w:line="360" w:lineRule="auto"/>
        <w:rPr>
          <w:b/>
          <w:color w:val="auto"/>
          <w:sz w:val="24"/>
          <w:highlight w:val="none"/>
        </w:rPr>
      </w:pPr>
      <w:r>
        <w:rPr>
          <w:b/>
          <w:color w:val="auto"/>
          <w:sz w:val="24"/>
          <w:highlight w:val="none"/>
        </w:rPr>
        <w:t>17.响应文件格式</w:t>
      </w:r>
    </w:p>
    <w:p w14:paraId="7EAEA315">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14:paraId="00FF1D3B">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14:paraId="43301D6C">
      <w:pPr>
        <w:spacing w:line="360" w:lineRule="auto"/>
        <w:rPr>
          <w:b/>
          <w:color w:val="auto"/>
          <w:sz w:val="24"/>
          <w:highlight w:val="none"/>
        </w:rPr>
      </w:pPr>
      <w:r>
        <w:rPr>
          <w:b/>
          <w:color w:val="auto"/>
          <w:sz w:val="24"/>
          <w:highlight w:val="none"/>
        </w:rPr>
        <w:t>18.响应文件的编制和签署</w:t>
      </w:r>
    </w:p>
    <w:p w14:paraId="492ED90C">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1ADAC46A">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487AD730">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43F023C6">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280B5EFE">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7C360F44">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242E3DFF">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4864B85E">
      <w:pPr>
        <w:tabs>
          <w:tab w:val="left" w:pos="1080"/>
        </w:tabs>
        <w:spacing w:line="360" w:lineRule="auto"/>
        <w:ind w:firstLine="480" w:firstLineChars="200"/>
        <w:rPr>
          <w:rStyle w:val="20"/>
          <w:color w:val="auto"/>
          <w:sz w:val="24"/>
          <w:szCs w:val="24"/>
          <w:highlight w:val="none"/>
        </w:rPr>
      </w:pPr>
      <w:r>
        <w:rPr>
          <w:color w:val="auto"/>
          <w:sz w:val="24"/>
          <w:highlight w:val="none"/>
        </w:rPr>
        <w:t>19.2 响应文件密封袋的最外层应清楚地标明采购项目名称、采购项目编号、供应商名称。</w:t>
      </w:r>
    </w:p>
    <w:p w14:paraId="17A27E2E">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298D3341">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15671880">
      <w:pPr>
        <w:tabs>
          <w:tab w:val="left" w:pos="1080"/>
        </w:tabs>
        <w:spacing w:line="360" w:lineRule="auto"/>
        <w:rPr>
          <w:b/>
          <w:color w:val="auto"/>
          <w:sz w:val="24"/>
          <w:highlight w:val="none"/>
        </w:rPr>
      </w:pPr>
      <w:r>
        <w:rPr>
          <w:b/>
          <w:color w:val="auto"/>
          <w:sz w:val="24"/>
          <w:highlight w:val="none"/>
        </w:rPr>
        <w:t>20.响应文件的递交</w:t>
      </w:r>
    </w:p>
    <w:p w14:paraId="752CAFB9">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645C2670">
      <w:pPr>
        <w:spacing w:line="360" w:lineRule="auto"/>
        <w:ind w:firstLine="480" w:firstLineChars="200"/>
        <w:rPr>
          <w:color w:val="auto"/>
          <w:sz w:val="24"/>
          <w:highlight w:val="none"/>
        </w:rPr>
      </w:pPr>
      <w:r>
        <w:rPr>
          <w:color w:val="auto"/>
          <w:sz w:val="24"/>
          <w:highlight w:val="none"/>
        </w:rPr>
        <w:t>20.2本次采购不接收邮寄的响应文件。</w:t>
      </w:r>
    </w:p>
    <w:p w14:paraId="1A2F0259">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6A96AC1F">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3BFF98A7">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1BF6E5DF">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14:paraId="306747B2">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5FD67393">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2E886A57">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149EB1EC">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29E76FD5">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704F4E8A">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4E35F958">
      <w:pPr>
        <w:spacing w:after="240" w:afterLines="100"/>
        <w:jc w:val="center"/>
        <w:outlineLvl w:val="1"/>
        <w:rPr>
          <w:rFonts w:ascii="宋体" w:hAnsi="宋体"/>
          <w:b/>
          <w:color w:val="auto"/>
          <w:sz w:val="32"/>
          <w:highlight w:val="none"/>
        </w:rPr>
      </w:pPr>
      <w:bookmarkStart w:id="17" w:name="_Toc91771152"/>
      <w:bookmarkStart w:id="18" w:name="_Toc28609"/>
      <w:r>
        <w:rPr>
          <w:rFonts w:ascii="宋体" w:hAnsi="宋体"/>
          <w:b/>
          <w:color w:val="auto"/>
          <w:sz w:val="32"/>
          <w:highlight w:val="none"/>
        </w:rPr>
        <w:t>五、询价及评审过程</w:t>
      </w:r>
      <w:bookmarkEnd w:id="17"/>
      <w:bookmarkEnd w:id="18"/>
    </w:p>
    <w:p w14:paraId="663A3765">
      <w:pPr>
        <w:spacing w:line="360" w:lineRule="auto"/>
        <w:rPr>
          <w:b/>
          <w:color w:val="auto"/>
          <w:sz w:val="24"/>
          <w:highlight w:val="none"/>
        </w:rPr>
      </w:pPr>
      <w:r>
        <w:rPr>
          <w:b/>
          <w:color w:val="auto"/>
          <w:sz w:val="24"/>
          <w:highlight w:val="none"/>
        </w:rPr>
        <w:t>22. 询价小组的组建按本文件第六章的规定进行。</w:t>
      </w:r>
    </w:p>
    <w:p w14:paraId="1FEBA4DE">
      <w:pPr>
        <w:spacing w:after="240" w:afterLines="100"/>
        <w:jc w:val="center"/>
        <w:outlineLvl w:val="1"/>
        <w:rPr>
          <w:rFonts w:ascii="宋体" w:hAnsi="宋体"/>
          <w:b/>
          <w:color w:val="auto"/>
          <w:sz w:val="32"/>
          <w:highlight w:val="none"/>
        </w:rPr>
      </w:pPr>
      <w:bookmarkStart w:id="19" w:name="_Toc3730"/>
      <w:bookmarkStart w:id="20" w:name="_Toc91771153"/>
      <w:r>
        <w:rPr>
          <w:rFonts w:ascii="宋体" w:hAnsi="宋体"/>
          <w:b/>
          <w:color w:val="auto"/>
          <w:sz w:val="32"/>
          <w:highlight w:val="none"/>
        </w:rPr>
        <w:t>六、成交事项</w:t>
      </w:r>
      <w:bookmarkEnd w:id="19"/>
      <w:bookmarkEnd w:id="20"/>
    </w:p>
    <w:p w14:paraId="1422FC23">
      <w:pPr>
        <w:spacing w:line="360" w:lineRule="auto"/>
        <w:rPr>
          <w:b/>
          <w:color w:val="auto"/>
          <w:sz w:val="24"/>
          <w:highlight w:val="none"/>
        </w:rPr>
      </w:pPr>
      <w:r>
        <w:rPr>
          <w:b/>
          <w:color w:val="auto"/>
          <w:sz w:val="24"/>
          <w:highlight w:val="none"/>
        </w:rPr>
        <w:t>23.确定成交供应商</w:t>
      </w:r>
    </w:p>
    <w:p w14:paraId="07813257">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557B4E04">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6060B403">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44175E3C">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11A2EF01">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4BCE1CCD">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015806C2">
      <w:pPr>
        <w:spacing w:line="360" w:lineRule="auto"/>
        <w:ind w:firstLine="480" w:firstLineChars="200"/>
        <w:rPr>
          <w:color w:val="auto"/>
          <w:sz w:val="24"/>
          <w:highlight w:val="none"/>
        </w:rPr>
      </w:pPr>
      <w:r>
        <w:rPr>
          <w:color w:val="auto"/>
          <w:sz w:val="24"/>
          <w:highlight w:val="none"/>
        </w:rPr>
        <w:t>（3）成交候选供应商提供虚假材料；</w:t>
      </w:r>
    </w:p>
    <w:p w14:paraId="1C3070A6">
      <w:pPr>
        <w:spacing w:line="360" w:lineRule="auto"/>
        <w:ind w:firstLine="480" w:firstLineChars="200"/>
        <w:rPr>
          <w:color w:val="auto"/>
          <w:sz w:val="24"/>
          <w:highlight w:val="none"/>
        </w:rPr>
      </w:pPr>
      <w:r>
        <w:rPr>
          <w:color w:val="auto"/>
          <w:sz w:val="24"/>
          <w:highlight w:val="none"/>
        </w:rPr>
        <w:t>（4）成交候选供应商恶意串通。</w:t>
      </w:r>
    </w:p>
    <w:p w14:paraId="5C9C1510">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766294CF">
      <w:pPr>
        <w:spacing w:line="360" w:lineRule="auto"/>
        <w:rPr>
          <w:b/>
          <w:color w:val="auto"/>
          <w:sz w:val="24"/>
          <w:highlight w:val="none"/>
        </w:rPr>
      </w:pPr>
      <w:r>
        <w:rPr>
          <w:b/>
          <w:color w:val="auto"/>
          <w:sz w:val="24"/>
          <w:highlight w:val="none"/>
        </w:rPr>
        <w:t>24.信用记录查询</w:t>
      </w:r>
    </w:p>
    <w:p w14:paraId="49D3A992">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14:paraId="79C5823C">
      <w:pPr>
        <w:spacing w:after="240" w:afterLines="100"/>
        <w:jc w:val="center"/>
        <w:outlineLvl w:val="1"/>
        <w:rPr>
          <w:rFonts w:ascii="宋体" w:hAnsi="宋体"/>
          <w:b/>
          <w:color w:val="auto"/>
          <w:sz w:val="32"/>
          <w:highlight w:val="none"/>
        </w:rPr>
      </w:pPr>
      <w:bookmarkStart w:id="21" w:name="_Toc91771154"/>
      <w:bookmarkStart w:id="22" w:name="_Toc4598"/>
      <w:r>
        <w:rPr>
          <w:rFonts w:ascii="宋体" w:hAnsi="宋体"/>
          <w:b/>
          <w:color w:val="auto"/>
          <w:sz w:val="32"/>
          <w:highlight w:val="none"/>
        </w:rPr>
        <w:t>七、合同事项</w:t>
      </w:r>
      <w:bookmarkEnd w:id="21"/>
      <w:bookmarkEnd w:id="22"/>
    </w:p>
    <w:p w14:paraId="3D90D47A">
      <w:pPr>
        <w:spacing w:line="360" w:lineRule="auto"/>
        <w:rPr>
          <w:b/>
          <w:color w:val="auto"/>
          <w:sz w:val="24"/>
          <w:highlight w:val="none"/>
        </w:rPr>
      </w:pPr>
      <w:bookmarkStart w:id="23" w:name="_Toc101338364"/>
      <w:bookmarkStart w:id="24" w:name="_Toc101250646"/>
      <w:bookmarkStart w:id="25" w:name="_Toc209847069"/>
      <w:bookmarkStart w:id="26" w:name="_Toc430773927"/>
      <w:bookmarkStart w:id="27" w:name="_Toc101174151"/>
      <w:r>
        <w:rPr>
          <w:b/>
          <w:color w:val="auto"/>
          <w:sz w:val="24"/>
          <w:highlight w:val="none"/>
        </w:rPr>
        <w:t>25.签订合同</w:t>
      </w:r>
      <w:bookmarkEnd w:id="23"/>
      <w:bookmarkEnd w:id="24"/>
      <w:bookmarkEnd w:id="25"/>
      <w:bookmarkEnd w:id="26"/>
      <w:bookmarkEnd w:id="27"/>
    </w:p>
    <w:p w14:paraId="466C50E3">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14:paraId="2E75178E">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14:paraId="640AB927">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0F5E3EC0">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515B9D7C">
      <w:pPr>
        <w:spacing w:line="360" w:lineRule="auto"/>
        <w:ind w:firstLine="480" w:firstLineChars="200"/>
        <w:rPr>
          <w:color w:val="auto"/>
          <w:sz w:val="24"/>
          <w:highlight w:val="none"/>
        </w:rPr>
      </w:pPr>
      <w:r>
        <w:rPr>
          <w:color w:val="auto"/>
          <w:sz w:val="24"/>
          <w:highlight w:val="none"/>
        </w:rPr>
        <w:t>25.5询价文件、成交供应商提交的响应文件、询价中的报价、成交供应商承诺书、成交通知书等均称为有法律约束力的合同组成内容。</w:t>
      </w:r>
    </w:p>
    <w:p w14:paraId="7A30A85D">
      <w:pPr>
        <w:spacing w:line="360" w:lineRule="auto"/>
        <w:rPr>
          <w:b/>
          <w:color w:val="auto"/>
          <w:sz w:val="24"/>
          <w:highlight w:val="none"/>
        </w:rPr>
      </w:pPr>
      <w:r>
        <w:rPr>
          <w:b/>
          <w:color w:val="auto"/>
          <w:sz w:val="24"/>
          <w:highlight w:val="none"/>
        </w:rPr>
        <w:t>26.合同分包（实质性要求）</w:t>
      </w:r>
    </w:p>
    <w:p w14:paraId="1977B6FB">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35A5E39C">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22815063">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37017643">
      <w:pPr>
        <w:spacing w:line="360" w:lineRule="auto"/>
        <w:rPr>
          <w:b/>
          <w:color w:val="auto"/>
          <w:sz w:val="24"/>
          <w:highlight w:val="none"/>
        </w:rPr>
      </w:pPr>
      <w:r>
        <w:rPr>
          <w:b/>
          <w:color w:val="auto"/>
          <w:sz w:val="24"/>
          <w:highlight w:val="none"/>
        </w:rPr>
        <w:t>27.合同转包（实质性要求）</w:t>
      </w:r>
    </w:p>
    <w:p w14:paraId="6FF4B5FF">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59A46FF7">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0FEC4004">
      <w:pPr>
        <w:spacing w:line="360" w:lineRule="auto"/>
        <w:rPr>
          <w:b/>
          <w:color w:val="auto"/>
          <w:sz w:val="24"/>
          <w:highlight w:val="none"/>
        </w:rPr>
      </w:pPr>
      <w:r>
        <w:rPr>
          <w:b/>
          <w:color w:val="auto"/>
          <w:sz w:val="24"/>
          <w:highlight w:val="none"/>
        </w:rPr>
        <w:t>28.补充合同</w:t>
      </w:r>
    </w:p>
    <w:p w14:paraId="220CBD9C">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53A57D28">
      <w:pPr>
        <w:spacing w:line="360" w:lineRule="auto"/>
        <w:rPr>
          <w:b/>
          <w:color w:val="auto"/>
          <w:sz w:val="24"/>
          <w:highlight w:val="none"/>
        </w:rPr>
      </w:pPr>
      <w:r>
        <w:rPr>
          <w:b/>
          <w:color w:val="auto"/>
          <w:sz w:val="24"/>
          <w:highlight w:val="none"/>
        </w:rPr>
        <w:t>29.履约保证金（实质性要求）</w:t>
      </w:r>
    </w:p>
    <w:p w14:paraId="13EFEC43">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118B77E2">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2509F6D5">
      <w:pPr>
        <w:spacing w:line="360" w:lineRule="auto"/>
        <w:rPr>
          <w:b/>
          <w:color w:val="auto"/>
          <w:sz w:val="24"/>
          <w:highlight w:val="none"/>
        </w:rPr>
      </w:pPr>
      <w:r>
        <w:rPr>
          <w:b/>
          <w:color w:val="auto"/>
          <w:sz w:val="24"/>
          <w:highlight w:val="none"/>
        </w:rPr>
        <w:t>30.合同公告</w:t>
      </w:r>
    </w:p>
    <w:p w14:paraId="078CF5D1">
      <w:pPr>
        <w:spacing w:line="360" w:lineRule="auto"/>
        <w:ind w:firstLine="480" w:firstLineChars="200"/>
        <w:rPr>
          <w:color w:val="auto"/>
          <w:sz w:val="24"/>
          <w:highlight w:val="none"/>
        </w:rPr>
      </w:pPr>
      <w:r>
        <w:rPr>
          <w:color w:val="auto"/>
          <w:sz w:val="24"/>
          <w:highlight w:val="none"/>
        </w:rPr>
        <w:t>/。</w:t>
      </w:r>
    </w:p>
    <w:p w14:paraId="0019E6D8">
      <w:pPr>
        <w:spacing w:line="360" w:lineRule="auto"/>
        <w:rPr>
          <w:b/>
          <w:color w:val="auto"/>
          <w:sz w:val="24"/>
          <w:highlight w:val="none"/>
        </w:rPr>
      </w:pPr>
      <w:r>
        <w:rPr>
          <w:b/>
          <w:color w:val="auto"/>
          <w:sz w:val="24"/>
          <w:highlight w:val="none"/>
        </w:rPr>
        <w:t>31.合同备案</w:t>
      </w:r>
    </w:p>
    <w:p w14:paraId="38389033">
      <w:pPr>
        <w:spacing w:line="360" w:lineRule="auto"/>
        <w:ind w:firstLine="480" w:firstLineChars="200"/>
        <w:rPr>
          <w:color w:val="auto"/>
          <w:sz w:val="24"/>
          <w:highlight w:val="none"/>
        </w:rPr>
      </w:pPr>
      <w:r>
        <w:rPr>
          <w:color w:val="auto"/>
          <w:sz w:val="24"/>
          <w:highlight w:val="none"/>
        </w:rPr>
        <w:t>/。</w:t>
      </w:r>
    </w:p>
    <w:p w14:paraId="56F70ADA">
      <w:pPr>
        <w:spacing w:line="360" w:lineRule="auto"/>
        <w:rPr>
          <w:b/>
          <w:color w:val="auto"/>
          <w:sz w:val="24"/>
          <w:highlight w:val="none"/>
        </w:rPr>
      </w:pPr>
      <w:r>
        <w:rPr>
          <w:b/>
          <w:color w:val="auto"/>
          <w:sz w:val="24"/>
          <w:highlight w:val="none"/>
        </w:rPr>
        <w:t>32.履行合同</w:t>
      </w:r>
    </w:p>
    <w:p w14:paraId="496876FF">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0CAE057D">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493B43F3">
      <w:pPr>
        <w:spacing w:line="360" w:lineRule="auto"/>
        <w:rPr>
          <w:b/>
          <w:color w:val="auto"/>
          <w:sz w:val="24"/>
          <w:highlight w:val="none"/>
        </w:rPr>
      </w:pPr>
      <w:r>
        <w:rPr>
          <w:b/>
          <w:color w:val="auto"/>
          <w:sz w:val="24"/>
          <w:highlight w:val="none"/>
        </w:rPr>
        <w:t>33.验收</w:t>
      </w:r>
    </w:p>
    <w:p w14:paraId="0CEADC60">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41116281">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14:paraId="3BBE0C79">
      <w:pPr>
        <w:spacing w:line="360" w:lineRule="auto"/>
        <w:rPr>
          <w:b/>
          <w:color w:val="auto"/>
          <w:sz w:val="24"/>
          <w:highlight w:val="none"/>
        </w:rPr>
      </w:pPr>
      <w:r>
        <w:rPr>
          <w:b/>
          <w:color w:val="auto"/>
          <w:sz w:val="24"/>
          <w:highlight w:val="none"/>
        </w:rPr>
        <w:t>34.资金支付</w:t>
      </w:r>
    </w:p>
    <w:p w14:paraId="32FF4C4F">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7238DE8E">
      <w:pPr>
        <w:spacing w:after="240" w:afterLines="100"/>
        <w:jc w:val="center"/>
        <w:outlineLvl w:val="1"/>
        <w:rPr>
          <w:rFonts w:ascii="宋体" w:hAnsi="宋体"/>
          <w:b/>
          <w:color w:val="auto"/>
          <w:sz w:val="32"/>
          <w:highlight w:val="none"/>
        </w:rPr>
      </w:pPr>
      <w:bookmarkStart w:id="28" w:name="_Toc29173"/>
      <w:bookmarkStart w:id="29" w:name="_Toc91771155"/>
      <w:r>
        <w:rPr>
          <w:rFonts w:ascii="宋体" w:hAnsi="宋体"/>
          <w:b/>
          <w:color w:val="auto"/>
          <w:sz w:val="32"/>
          <w:highlight w:val="none"/>
        </w:rPr>
        <w:t>八、询价纪律要求</w:t>
      </w:r>
      <w:bookmarkEnd w:id="28"/>
      <w:bookmarkEnd w:id="29"/>
    </w:p>
    <w:p w14:paraId="496FD6B3">
      <w:pPr>
        <w:tabs>
          <w:tab w:val="left" w:pos="851"/>
        </w:tabs>
        <w:spacing w:line="360" w:lineRule="auto"/>
        <w:rPr>
          <w:b/>
          <w:color w:val="auto"/>
          <w:sz w:val="24"/>
          <w:highlight w:val="none"/>
        </w:rPr>
      </w:pPr>
      <w:r>
        <w:rPr>
          <w:b/>
          <w:color w:val="auto"/>
          <w:sz w:val="24"/>
          <w:highlight w:val="none"/>
        </w:rPr>
        <w:t>35.供应商不得具有的情形</w:t>
      </w:r>
    </w:p>
    <w:p w14:paraId="76A8FD23">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14:paraId="53B7FB96">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42E23ADC">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68DAA20C">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065C029A">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14:paraId="64AB8C90">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14:paraId="5A642A03">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133494AB">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14:paraId="60D933AE">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13CD07FA">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048FF1CC">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722FCDD1">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44E80C46">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0FCF3170">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6E1C010B">
      <w:pPr>
        <w:spacing w:after="240" w:afterLines="100"/>
        <w:jc w:val="center"/>
        <w:outlineLvl w:val="1"/>
        <w:rPr>
          <w:color w:val="auto"/>
          <w:sz w:val="24"/>
          <w:highlight w:val="none"/>
        </w:rPr>
      </w:pPr>
      <w:bookmarkStart w:id="30" w:name="_Toc91771156"/>
      <w:bookmarkStart w:id="31" w:name="_Toc13924"/>
      <w:r>
        <w:rPr>
          <w:rFonts w:ascii="宋体" w:hAnsi="宋体"/>
          <w:b/>
          <w:color w:val="auto"/>
          <w:sz w:val="32"/>
          <w:highlight w:val="none"/>
        </w:rPr>
        <w:t>九、询问、质疑和投诉</w:t>
      </w:r>
      <w:bookmarkEnd w:id="30"/>
      <w:bookmarkEnd w:id="31"/>
    </w:p>
    <w:p w14:paraId="6D21C7AB">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1422D9A8">
      <w:pPr>
        <w:spacing w:after="240" w:afterLines="100"/>
        <w:jc w:val="center"/>
        <w:outlineLvl w:val="1"/>
        <w:rPr>
          <w:color w:val="auto"/>
          <w:sz w:val="24"/>
          <w:highlight w:val="none"/>
        </w:rPr>
      </w:pPr>
      <w:bookmarkStart w:id="32" w:name="_Toc4868"/>
      <w:bookmarkStart w:id="33" w:name="_Toc91771157"/>
      <w:r>
        <w:rPr>
          <w:rFonts w:ascii="宋体" w:hAnsi="宋体"/>
          <w:b/>
          <w:color w:val="auto"/>
          <w:sz w:val="32"/>
          <w:highlight w:val="none"/>
        </w:rPr>
        <w:t>十、其他</w:t>
      </w:r>
      <w:bookmarkEnd w:id="32"/>
      <w:bookmarkEnd w:id="33"/>
    </w:p>
    <w:p w14:paraId="4FFD7B5C">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426ED1D9">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1FCD701C">
      <w:pPr>
        <w:rPr>
          <w:rFonts w:hint="eastAsia"/>
          <w:color w:val="auto"/>
          <w:highlight w:val="none"/>
        </w:rPr>
      </w:pPr>
    </w:p>
    <w:p w14:paraId="7782BB54">
      <w:pPr>
        <w:spacing w:before="120" w:beforeLines="50" w:after="360" w:afterLines="150"/>
        <w:jc w:val="center"/>
        <w:outlineLvl w:val="0"/>
        <w:rPr>
          <w:rFonts w:hint="eastAsia" w:ascii="黑体" w:hAnsi="黑体" w:eastAsia="黑体"/>
          <w:color w:val="auto"/>
          <w:sz w:val="36"/>
          <w:highlight w:val="none"/>
        </w:rPr>
      </w:pPr>
      <w:bookmarkStart w:id="34" w:name="_Toc183682369"/>
      <w:bookmarkStart w:id="35" w:name="_Toc183582232"/>
      <w:bookmarkStart w:id="36" w:name="_Toc217446057"/>
      <w:r>
        <w:rPr>
          <w:rFonts w:ascii="黑体" w:hAnsi="黑体" w:eastAsia="黑体"/>
          <w:color w:val="auto"/>
          <w:sz w:val="36"/>
          <w:highlight w:val="none"/>
        </w:rPr>
        <w:br w:type="page"/>
      </w:r>
      <w:bookmarkStart w:id="37" w:name="_Toc91771158"/>
      <w:bookmarkStart w:id="38" w:name="_Toc14799"/>
      <w:r>
        <w:rPr>
          <w:rFonts w:hint="eastAsia" w:ascii="黑体" w:hAnsi="黑体" w:eastAsia="黑体"/>
          <w:color w:val="auto"/>
          <w:sz w:val="36"/>
          <w:highlight w:val="none"/>
        </w:rPr>
        <w:t>第三章 项目技术、服务及商务要求</w:t>
      </w:r>
      <w:bookmarkEnd w:id="37"/>
      <w:bookmarkEnd w:id="38"/>
    </w:p>
    <w:p w14:paraId="44ED91E3">
      <w:pPr>
        <w:outlineLvl w:val="1"/>
        <w:rPr>
          <w:rFonts w:hint="eastAsia" w:ascii="宋体" w:hAnsi="宋体"/>
          <w:b/>
          <w:color w:val="auto"/>
          <w:sz w:val="32"/>
          <w:highlight w:val="none"/>
        </w:rPr>
      </w:pPr>
      <w:bookmarkStart w:id="39" w:name="_Toc91771159"/>
      <w:bookmarkStart w:id="40" w:name="_Toc8217"/>
      <w:r>
        <w:rPr>
          <w:rFonts w:hint="eastAsia" w:ascii="宋体" w:hAnsi="宋体"/>
          <w:b/>
          <w:color w:val="auto"/>
          <w:sz w:val="32"/>
          <w:highlight w:val="none"/>
        </w:rPr>
        <w:t>一、项目概况</w:t>
      </w:r>
      <w:bookmarkEnd w:id="39"/>
      <w:bookmarkEnd w:id="40"/>
    </w:p>
    <w:p w14:paraId="72E2F14D">
      <w:pPr>
        <w:keepNext w:val="0"/>
        <w:keepLines w:val="0"/>
        <w:pageBreakBefore w:val="0"/>
        <w:widowControl w:val="0"/>
        <w:kinsoku/>
        <w:wordWrap/>
        <w:overflowPunct/>
        <w:topLinePunct w:val="0"/>
        <w:autoSpaceDE/>
        <w:autoSpaceDN/>
        <w:bidi w:val="0"/>
        <w:adjustRightInd/>
        <w:snapToGrid/>
        <w:spacing w:after="240" w:afterLines="100" w:line="360" w:lineRule="auto"/>
        <w:ind w:firstLine="480" w:firstLineChars="200"/>
        <w:textAlignment w:val="auto"/>
        <w:rPr>
          <w:color w:val="auto"/>
          <w:highlight w:val="none"/>
        </w:rPr>
      </w:pPr>
      <w:r>
        <w:rPr>
          <w:rFonts w:hint="eastAsia"/>
          <w:color w:val="auto"/>
          <w:sz w:val="24"/>
          <w:szCs w:val="28"/>
          <w:highlight w:val="none"/>
          <w:lang w:val="en-US" w:eastAsia="zh-CN"/>
        </w:rPr>
        <w:t>我司在日常工作开展中，均需进行广告制作，其中包含广告牌、宣传册、车贴等，为保障日常工作顺利开展，现拟以公开询价方式采购一家广告制作与安装的合作单位，期限1年，预估费用113775.6元，最终费用按实结算。</w:t>
      </w:r>
    </w:p>
    <w:p w14:paraId="47E9F886">
      <w:pPr>
        <w:outlineLvl w:val="1"/>
        <w:rPr>
          <w:rFonts w:hint="eastAsia" w:ascii="宋体" w:hAnsi="宋体"/>
          <w:b/>
          <w:color w:val="auto"/>
          <w:sz w:val="32"/>
          <w:highlight w:val="none"/>
        </w:rPr>
      </w:pPr>
      <w:bookmarkStart w:id="41" w:name="_Toc27434"/>
      <w:bookmarkStart w:id="42" w:name="_Toc91771160"/>
      <w:r>
        <w:rPr>
          <w:rFonts w:hint="eastAsia" w:ascii="宋体" w:hAnsi="宋体"/>
          <w:b/>
          <w:color w:val="auto"/>
          <w:sz w:val="32"/>
          <w:highlight w:val="none"/>
        </w:rPr>
        <w:t>二、技术要求</w:t>
      </w:r>
      <w:bookmarkEnd w:id="41"/>
      <w:bookmarkEnd w:id="42"/>
    </w:p>
    <w:tbl>
      <w:tblPr>
        <w:tblStyle w:val="16"/>
        <w:tblW w:w="96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3"/>
        <w:gridCol w:w="1631"/>
        <w:gridCol w:w="2023"/>
        <w:gridCol w:w="975"/>
        <w:gridCol w:w="1000"/>
        <w:gridCol w:w="1109"/>
        <w:gridCol w:w="1262"/>
        <w:gridCol w:w="867"/>
      </w:tblGrid>
      <w:tr w14:paraId="27073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600" w:type="dxa"/>
            <w:gridSpan w:val="8"/>
            <w:tcBorders>
              <w:top w:val="nil"/>
              <w:left w:val="nil"/>
              <w:bottom w:val="nil"/>
              <w:right w:val="nil"/>
            </w:tcBorders>
            <w:shd w:val="clear" w:color="auto" w:fill="auto"/>
            <w:noWrap/>
            <w:vAlign w:val="center"/>
          </w:tcPr>
          <w:p w14:paraId="368ECECF">
            <w:pPr>
              <w:keepNext w:val="0"/>
              <w:keepLines w:val="0"/>
              <w:widowControl/>
              <w:suppressLineNumbers w:val="0"/>
              <w:jc w:val="center"/>
              <w:textAlignment w:val="center"/>
              <w:rPr>
                <w:rFonts w:hint="eastAsia" w:ascii="宋体" w:hAnsi="宋体" w:eastAsia="宋体" w:cs="宋体"/>
                <w:i w:val="0"/>
                <w:iCs w:val="0"/>
                <w:color w:val="000000"/>
                <w:sz w:val="56"/>
                <w:szCs w:val="56"/>
                <w:u w:val="none"/>
              </w:rPr>
            </w:pPr>
            <w:bookmarkStart w:id="43" w:name="_Toc9816"/>
            <w:bookmarkStart w:id="44" w:name="_Toc91771161"/>
            <w:r>
              <w:rPr>
                <w:rFonts w:hint="eastAsia" w:ascii="宋体" w:hAnsi="宋体" w:eastAsia="宋体" w:cs="宋体"/>
                <w:i w:val="0"/>
                <w:iCs w:val="0"/>
                <w:color w:val="000000"/>
                <w:kern w:val="0"/>
                <w:sz w:val="36"/>
                <w:szCs w:val="36"/>
                <w:u w:val="none"/>
                <w:lang w:val="en-US" w:eastAsia="zh-CN" w:bidi="ar"/>
              </w:rPr>
              <w:t>广告清单</w:t>
            </w:r>
          </w:p>
        </w:tc>
      </w:tr>
      <w:tr w14:paraId="66B8D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5E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9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品名</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14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50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DA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06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单价最高限价（元）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C6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总价最高限价（元）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78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76493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36A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4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车贴</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5F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22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4E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22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CE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35750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B19D">
            <w:pPr>
              <w:jc w:val="center"/>
              <w:rPr>
                <w:rFonts w:hint="eastAsia" w:ascii="宋体" w:hAnsi="宋体" w:eastAsia="宋体" w:cs="宋体"/>
                <w:i w:val="0"/>
                <w:iCs w:val="0"/>
                <w:color w:val="000000"/>
                <w:sz w:val="21"/>
                <w:szCs w:val="21"/>
                <w:u w:val="none"/>
              </w:rPr>
            </w:pPr>
          </w:p>
        </w:tc>
      </w:tr>
      <w:tr w14:paraId="0DCE9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917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D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车贴（黑胶、白胶）</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39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AD6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77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B89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60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2DA8">
            <w:pPr>
              <w:jc w:val="center"/>
              <w:rPr>
                <w:rFonts w:hint="eastAsia" w:ascii="宋体" w:hAnsi="宋体" w:eastAsia="宋体" w:cs="宋体"/>
                <w:i w:val="0"/>
                <w:iCs w:val="0"/>
                <w:color w:val="000000"/>
                <w:sz w:val="21"/>
                <w:szCs w:val="21"/>
                <w:u w:val="none"/>
              </w:rPr>
            </w:pPr>
          </w:p>
        </w:tc>
      </w:tr>
      <w:tr w14:paraId="633A1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F6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1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车贴+KT板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360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4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A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A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A5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AB4B">
            <w:pPr>
              <w:jc w:val="center"/>
              <w:rPr>
                <w:rFonts w:hint="eastAsia" w:ascii="宋体" w:hAnsi="宋体" w:eastAsia="宋体" w:cs="宋体"/>
                <w:i w:val="0"/>
                <w:iCs w:val="0"/>
                <w:color w:val="000000"/>
                <w:sz w:val="21"/>
                <w:szCs w:val="21"/>
                <w:u w:val="none"/>
              </w:rPr>
            </w:pPr>
          </w:p>
        </w:tc>
      </w:tr>
      <w:tr w14:paraId="1666F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CB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0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不锈钢水泥座牌+车贴</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8E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不锈钢水泥座牌高1000mm、框架规格700mm*500mm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09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82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7C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BD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8559">
            <w:pPr>
              <w:jc w:val="center"/>
              <w:rPr>
                <w:rFonts w:hint="eastAsia" w:ascii="宋体" w:hAnsi="宋体" w:eastAsia="宋体" w:cs="宋体"/>
                <w:i w:val="0"/>
                <w:iCs w:val="0"/>
                <w:color w:val="000000"/>
                <w:sz w:val="21"/>
                <w:szCs w:val="21"/>
                <w:u w:val="none"/>
              </w:rPr>
            </w:pPr>
          </w:p>
        </w:tc>
      </w:tr>
      <w:tr w14:paraId="2530C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C8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B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不锈钢架子+双面车贴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E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长0.4m*款0.6m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0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1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29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EA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3A23">
            <w:pPr>
              <w:jc w:val="center"/>
              <w:rPr>
                <w:rFonts w:hint="eastAsia" w:ascii="宋体" w:hAnsi="宋体" w:eastAsia="宋体" w:cs="宋体"/>
                <w:i w:val="0"/>
                <w:iCs w:val="0"/>
                <w:color w:val="000000"/>
                <w:sz w:val="21"/>
                <w:szCs w:val="21"/>
                <w:u w:val="none"/>
              </w:rPr>
            </w:pPr>
          </w:p>
        </w:tc>
      </w:tr>
      <w:tr w14:paraId="664D5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44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0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不锈钢架子+反光贴</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21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长0.4m*宽0.6m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A0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4AF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F1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57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3717">
            <w:pPr>
              <w:jc w:val="center"/>
              <w:rPr>
                <w:rFonts w:hint="eastAsia" w:ascii="宋体" w:hAnsi="宋体" w:eastAsia="宋体" w:cs="宋体"/>
                <w:i w:val="0"/>
                <w:iCs w:val="0"/>
                <w:color w:val="000000"/>
                <w:sz w:val="21"/>
                <w:szCs w:val="21"/>
                <w:u w:val="none"/>
              </w:rPr>
            </w:pPr>
          </w:p>
        </w:tc>
      </w:tr>
      <w:tr w14:paraId="21944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66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A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铝板反光标识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E1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828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05B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D3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7E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DF6E">
            <w:pPr>
              <w:jc w:val="center"/>
              <w:rPr>
                <w:rFonts w:hint="eastAsia" w:ascii="宋体" w:hAnsi="宋体" w:eastAsia="宋体" w:cs="宋体"/>
                <w:i w:val="0"/>
                <w:iCs w:val="0"/>
                <w:color w:val="000000"/>
                <w:sz w:val="21"/>
                <w:szCs w:val="21"/>
                <w:u w:val="none"/>
              </w:rPr>
            </w:pPr>
          </w:p>
        </w:tc>
      </w:tr>
      <w:tr w14:paraId="4D59E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36E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1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反光贴+KT板</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B6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D4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07F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F66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A2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93AC">
            <w:pPr>
              <w:jc w:val="center"/>
              <w:rPr>
                <w:rFonts w:hint="eastAsia" w:ascii="宋体" w:hAnsi="宋体" w:eastAsia="宋体" w:cs="宋体"/>
                <w:i w:val="0"/>
                <w:iCs w:val="0"/>
                <w:color w:val="000000"/>
                <w:sz w:val="21"/>
                <w:szCs w:val="21"/>
                <w:u w:val="none"/>
              </w:rPr>
            </w:pPr>
          </w:p>
        </w:tc>
      </w:tr>
      <w:tr w14:paraId="7DD6E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9C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5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反光贴</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F6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700mm*500mm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9D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91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0B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21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9020">
            <w:pPr>
              <w:jc w:val="center"/>
              <w:rPr>
                <w:rFonts w:hint="eastAsia" w:ascii="宋体" w:hAnsi="宋体" w:eastAsia="宋体" w:cs="宋体"/>
                <w:i w:val="0"/>
                <w:iCs w:val="0"/>
                <w:color w:val="000000"/>
                <w:sz w:val="21"/>
                <w:szCs w:val="21"/>
                <w:u w:val="none"/>
              </w:rPr>
            </w:pPr>
          </w:p>
        </w:tc>
      </w:tr>
      <w:tr w14:paraId="405E0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4DE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3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写真裱亮光板+框架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1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长53cm*高73cm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7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D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4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EC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F47B">
            <w:pPr>
              <w:jc w:val="center"/>
              <w:rPr>
                <w:rFonts w:hint="eastAsia" w:ascii="宋体" w:hAnsi="宋体" w:eastAsia="宋体" w:cs="宋体"/>
                <w:i w:val="0"/>
                <w:iCs w:val="0"/>
                <w:color w:val="000000"/>
                <w:sz w:val="21"/>
                <w:szCs w:val="21"/>
                <w:u w:val="none"/>
              </w:rPr>
            </w:pPr>
          </w:p>
        </w:tc>
      </w:tr>
      <w:tr w14:paraId="6DB0F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5DB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3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PVC+UV</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EE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材质厚度5mm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F6D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4A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8E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95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2F13">
            <w:pPr>
              <w:jc w:val="center"/>
              <w:rPr>
                <w:rFonts w:hint="eastAsia" w:ascii="宋体" w:hAnsi="宋体" w:eastAsia="宋体" w:cs="宋体"/>
                <w:i w:val="0"/>
                <w:iCs w:val="0"/>
                <w:color w:val="000000"/>
                <w:sz w:val="21"/>
                <w:szCs w:val="21"/>
                <w:u w:val="none"/>
              </w:rPr>
            </w:pPr>
          </w:p>
        </w:tc>
      </w:tr>
      <w:tr w14:paraId="61C3F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AE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8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PVC+UV</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72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材质厚度 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68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E44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BD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18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6416">
            <w:pPr>
              <w:jc w:val="center"/>
              <w:rPr>
                <w:rFonts w:hint="eastAsia" w:ascii="宋体" w:hAnsi="宋体" w:eastAsia="宋体" w:cs="宋体"/>
                <w:i w:val="0"/>
                <w:iCs w:val="0"/>
                <w:color w:val="000000"/>
                <w:sz w:val="21"/>
                <w:szCs w:val="21"/>
                <w:u w:val="none"/>
              </w:rPr>
            </w:pPr>
          </w:p>
        </w:tc>
      </w:tr>
      <w:tr w14:paraId="2685D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03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C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PVC+UV</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3E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材质厚度15mm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96B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42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1C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51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51E0">
            <w:pPr>
              <w:jc w:val="center"/>
              <w:rPr>
                <w:rFonts w:hint="eastAsia" w:ascii="宋体" w:hAnsi="宋体" w:eastAsia="宋体" w:cs="宋体"/>
                <w:i w:val="0"/>
                <w:iCs w:val="0"/>
                <w:color w:val="000000"/>
                <w:sz w:val="21"/>
                <w:szCs w:val="21"/>
                <w:u w:val="none"/>
              </w:rPr>
            </w:pPr>
          </w:p>
        </w:tc>
      </w:tr>
      <w:tr w14:paraId="65377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E8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E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PVC+UV</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B2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材质厚度20mm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0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E26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A4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21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8DCF">
            <w:pPr>
              <w:jc w:val="center"/>
              <w:rPr>
                <w:rFonts w:hint="eastAsia" w:ascii="宋体" w:hAnsi="宋体" w:eastAsia="宋体" w:cs="宋体"/>
                <w:i w:val="0"/>
                <w:iCs w:val="0"/>
                <w:color w:val="000000"/>
                <w:sz w:val="21"/>
                <w:szCs w:val="21"/>
                <w:u w:val="none"/>
              </w:rPr>
            </w:pPr>
          </w:p>
        </w:tc>
      </w:tr>
      <w:tr w14:paraId="74A5E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01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5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PVC+UV+光釉</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4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材质厚度20mm 长30cm*高12cm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A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0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B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39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EAFD">
            <w:pPr>
              <w:jc w:val="center"/>
              <w:rPr>
                <w:rFonts w:hint="eastAsia" w:ascii="宋体" w:hAnsi="宋体" w:eastAsia="宋体" w:cs="宋体"/>
                <w:i w:val="0"/>
                <w:iCs w:val="0"/>
                <w:color w:val="000000"/>
                <w:sz w:val="21"/>
                <w:szCs w:val="21"/>
                <w:u w:val="none"/>
              </w:rPr>
            </w:pPr>
          </w:p>
        </w:tc>
      </w:tr>
      <w:tr w14:paraId="34365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DD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4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7C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厚5mm  亚克力+UV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DC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283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54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0B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D26D">
            <w:pPr>
              <w:jc w:val="center"/>
              <w:rPr>
                <w:rFonts w:hint="eastAsia" w:ascii="宋体" w:hAnsi="宋体" w:eastAsia="宋体" w:cs="宋体"/>
                <w:i w:val="0"/>
                <w:iCs w:val="0"/>
                <w:color w:val="000000"/>
                <w:sz w:val="21"/>
                <w:szCs w:val="21"/>
                <w:u w:val="none"/>
              </w:rPr>
            </w:pPr>
          </w:p>
        </w:tc>
      </w:tr>
      <w:tr w14:paraId="086BD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CC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4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透明插盒</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47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73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39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0C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C1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90B1">
            <w:pPr>
              <w:jc w:val="center"/>
              <w:rPr>
                <w:rFonts w:hint="eastAsia" w:ascii="宋体" w:hAnsi="宋体" w:eastAsia="宋体" w:cs="宋体"/>
                <w:i w:val="0"/>
                <w:iCs w:val="0"/>
                <w:color w:val="000000"/>
                <w:sz w:val="21"/>
                <w:szCs w:val="21"/>
                <w:u w:val="none"/>
              </w:rPr>
            </w:pPr>
          </w:p>
        </w:tc>
      </w:tr>
      <w:tr w14:paraId="1A034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5B7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A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喷绘、喷印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1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7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3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D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49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8D3D">
            <w:pPr>
              <w:jc w:val="center"/>
              <w:rPr>
                <w:rFonts w:hint="eastAsia" w:ascii="宋体" w:hAnsi="宋体" w:eastAsia="宋体" w:cs="宋体"/>
                <w:i w:val="0"/>
                <w:iCs w:val="0"/>
                <w:color w:val="000000"/>
                <w:sz w:val="21"/>
                <w:szCs w:val="21"/>
                <w:u w:val="none"/>
              </w:rPr>
            </w:pPr>
          </w:p>
        </w:tc>
      </w:tr>
      <w:tr w14:paraId="37D75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EE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A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64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EB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B1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B4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A3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F789">
            <w:pPr>
              <w:jc w:val="center"/>
              <w:rPr>
                <w:rFonts w:hint="eastAsia" w:ascii="宋体" w:hAnsi="宋体" w:eastAsia="宋体" w:cs="宋体"/>
                <w:i w:val="0"/>
                <w:iCs w:val="0"/>
                <w:color w:val="000000"/>
                <w:sz w:val="21"/>
                <w:szCs w:val="21"/>
                <w:u w:val="none"/>
              </w:rPr>
            </w:pPr>
          </w:p>
        </w:tc>
      </w:tr>
      <w:tr w14:paraId="15377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A1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C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袖标+别针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1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A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5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E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9A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6297">
            <w:pPr>
              <w:jc w:val="center"/>
              <w:rPr>
                <w:rFonts w:hint="eastAsia" w:ascii="宋体" w:hAnsi="宋体" w:eastAsia="宋体" w:cs="宋体"/>
                <w:i w:val="0"/>
                <w:iCs w:val="0"/>
                <w:color w:val="000000"/>
                <w:sz w:val="21"/>
                <w:szCs w:val="21"/>
                <w:u w:val="none"/>
              </w:rPr>
            </w:pPr>
          </w:p>
        </w:tc>
      </w:tr>
      <w:tr w14:paraId="7677A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A37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6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国旗/党旗/支部旗+旗杆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7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国旗尺寸：1920mm*1280mm，杆长1920mm,口径20mm,底座口径30mm,内径25mm.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57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0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D3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01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E91F">
            <w:pPr>
              <w:jc w:val="center"/>
              <w:rPr>
                <w:rFonts w:hint="eastAsia" w:ascii="宋体" w:hAnsi="宋体" w:eastAsia="宋体" w:cs="宋体"/>
                <w:i w:val="0"/>
                <w:iCs w:val="0"/>
                <w:color w:val="000000"/>
                <w:sz w:val="21"/>
                <w:szCs w:val="21"/>
                <w:u w:val="none"/>
              </w:rPr>
            </w:pPr>
          </w:p>
        </w:tc>
      </w:tr>
      <w:tr w14:paraId="3BC64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8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E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A3双面手册打印 （装订）</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0AC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页码：8页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F39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540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2D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87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FBF1">
            <w:pPr>
              <w:jc w:val="center"/>
              <w:rPr>
                <w:rFonts w:hint="eastAsia" w:ascii="宋体" w:hAnsi="宋体" w:eastAsia="宋体" w:cs="宋体"/>
                <w:i w:val="0"/>
                <w:iCs w:val="0"/>
                <w:color w:val="000000"/>
                <w:sz w:val="21"/>
                <w:szCs w:val="21"/>
                <w:u w:val="none"/>
              </w:rPr>
            </w:pPr>
          </w:p>
        </w:tc>
      </w:tr>
      <w:tr w14:paraId="284F7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E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B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宣传海报</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6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易拉宝，展架尺寸0.8m*1.8m，材质：写真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9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0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B8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CD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5772">
            <w:pPr>
              <w:jc w:val="center"/>
              <w:rPr>
                <w:rFonts w:hint="eastAsia" w:ascii="宋体" w:hAnsi="宋体" w:eastAsia="宋体" w:cs="宋体"/>
                <w:i w:val="0"/>
                <w:iCs w:val="0"/>
                <w:color w:val="000000"/>
                <w:sz w:val="21"/>
                <w:szCs w:val="21"/>
                <w:u w:val="none"/>
              </w:rPr>
            </w:pPr>
          </w:p>
        </w:tc>
      </w:tr>
      <w:tr w14:paraId="6DA04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2B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C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宣传手册</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EC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封面：300克铜版纸+腹膜；内页40P,157克铜版纸，骑马钉+胶装；规格：210*148mm</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B3A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8D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6E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48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F735">
            <w:pPr>
              <w:jc w:val="center"/>
              <w:rPr>
                <w:rFonts w:hint="eastAsia" w:ascii="宋体" w:hAnsi="宋体" w:eastAsia="宋体" w:cs="宋体"/>
                <w:i w:val="0"/>
                <w:iCs w:val="0"/>
                <w:color w:val="000000"/>
                <w:sz w:val="21"/>
                <w:szCs w:val="21"/>
                <w:u w:val="none"/>
              </w:rPr>
            </w:pPr>
          </w:p>
        </w:tc>
      </w:tr>
      <w:tr w14:paraId="1C027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75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1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宣传手册</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E8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封面：300克铜版纸+腹膜；内页12P，157克铜版纸，骑马订；规格：210*148mm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8DA7">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34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3F9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29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1493">
            <w:pPr>
              <w:jc w:val="center"/>
              <w:rPr>
                <w:rFonts w:hint="eastAsia" w:ascii="宋体" w:hAnsi="宋体" w:eastAsia="宋体" w:cs="宋体"/>
                <w:i w:val="0"/>
                <w:iCs w:val="0"/>
                <w:color w:val="000000"/>
                <w:sz w:val="21"/>
                <w:szCs w:val="21"/>
                <w:u w:val="none"/>
              </w:rPr>
            </w:pPr>
          </w:p>
        </w:tc>
      </w:tr>
      <w:tr w14:paraId="0E0AE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FA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F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宣传单</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35B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157克铜版纸+双面印刷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43E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CF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C1D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D4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062C">
            <w:pPr>
              <w:jc w:val="center"/>
              <w:rPr>
                <w:rFonts w:hint="eastAsia" w:ascii="宋体" w:hAnsi="宋体" w:eastAsia="宋体" w:cs="宋体"/>
                <w:i w:val="0"/>
                <w:iCs w:val="0"/>
                <w:color w:val="000000"/>
                <w:sz w:val="21"/>
                <w:szCs w:val="21"/>
                <w:u w:val="none"/>
              </w:rPr>
            </w:pPr>
          </w:p>
        </w:tc>
      </w:tr>
      <w:tr w14:paraId="0603A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94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2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宣传单</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D3D98">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3EB9">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8F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04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1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E761">
            <w:pPr>
              <w:jc w:val="center"/>
              <w:rPr>
                <w:rFonts w:hint="eastAsia" w:ascii="宋体" w:hAnsi="宋体" w:eastAsia="宋体" w:cs="宋体"/>
                <w:i w:val="0"/>
                <w:iCs w:val="0"/>
                <w:color w:val="000000"/>
                <w:sz w:val="21"/>
                <w:szCs w:val="21"/>
                <w:u w:val="none"/>
              </w:rPr>
            </w:pPr>
          </w:p>
        </w:tc>
      </w:tr>
      <w:tr w14:paraId="5EE78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F7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9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宣传单</w:t>
            </w: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47BC3">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099B">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8A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7B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66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C43F">
            <w:pPr>
              <w:jc w:val="center"/>
              <w:rPr>
                <w:rFonts w:hint="eastAsia" w:ascii="宋体" w:hAnsi="宋体" w:eastAsia="宋体" w:cs="宋体"/>
                <w:i w:val="0"/>
                <w:iCs w:val="0"/>
                <w:color w:val="000000"/>
                <w:sz w:val="21"/>
                <w:szCs w:val="21"/>
                <w:u w:val="none"/>
              </w:rPr>
            </w:pPr>
          </w:p>
        </w:tc>
      </w:tr>
      <w:tr w14:paraId="549B0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520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E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无纺布袋子，双色两次印刷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F9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300*400*100mm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F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65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9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4E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555E">
            <w:pPr>
              <w:jc w:val="center"/>
              <w:rPr>
                <w:rFonts w:hint="eastAsia" w:ascii="宋体" w:hAnsi="宋体" w:eastAsia="宋体" w:cs="宋体"/>
                <w:i w:val="0"/>
                <w:iCs w:val="0"/>
                <w:color w:val="000000"/>
                <w:sz w:val="21"/>
                <w:szCs w:val="21"/>
                <w:u w:val="none"/>
              </w:rPr>
            </w:pPr>
          </w:p>
        </w:tc>
      </w:tr>
      <w:tr w14:paraId="4AD8D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6EC7">
            <w:pPr>
              <w:jc w:val="center"/>
              <w:rPr>
                <w:rFonts w:hint="eastAsia" w:ascii="宋体" w:hAnsi="宋体" w:eastAsia="宋体" w:cs="宋体"/>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9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DE1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66D4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22B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95D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C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113775.6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84A2">
            <w:pPr>
              <w:jc w:val="center"/>
              <w:rPr>
                <w:rFonts w:hint="eastAsia" w:ascii="宋体" w:hAnsi="宋体" w:eastAsia="宋体" w:cs="宋体"/>
                <w:i w:val="0"/>
                <w:iCs w:val="0"/>
                <w:color w:val="000000"/>
                <w:sz w:val="22"/>
                <w:szCs w:val="22"/>
                <w:u w:val="none"/>
              </w:rPr>
            </w:pPr>
          </w:p>
        </w:tc>
      </w:tr>
    </w:tbl>
    <w:p w14:paraId="28F6D5E1">
      <w:pPr>
        <w:pStyle w:val="5"/>
        <w:ind w:firstLine="480" w:firstLineChars="200"/>
        <w:jc w:val="both"/>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注：</w:t>
      </w:r>
      <w:r>
        <w:rPr>
          <w:rFonts w:hint="eastAsia" w:ascii="宋体" w:hAnsi="宋体" w:eastAsia="宋体" w:cs="Times New Roman"/>
          <w:b/>
          <w:bCs/>
          <w:color w:val="auto"/>
          <w:kern w:val="2"/>
          <w:sz w:val="24"/>
          <w:szCs w:val="24"/>
          <w:highlight w:val="none"/>
          <w:lang w:val="en-US" w:eastAsia="zh-CN" w:bidi="ar-SA"/>
        </w:rPr>
        <w:t>1.本表数量为暂定数量，最终数量按照采购人实际采购并验收合格的数量为准。</w:t>
      </w:r>
    </w:p>
    <w:p w14:paraId="3AB87CA6">
      <w:pPr>
        <w:pStyle w:val="5"/>
        <w:numPr>
          <w:ilvl w:val="0"/>
          <w:numId w:val="1"/>
        </w:numPr>
        <w:ind w:firstLine="482" w:firstLineChars="200"/>
        <w:jc w:val="both"/>
        <w:rPr>
          <w:rFonts w:hint="eastAsia" w:ascii="宋体" w:hAnsi="宋体" w:eastAsia="宋体" w:cs="Times New Roman"/>
          <w:b/>
          <w:bCs/>
          <w:color w:val="auto"/>
          <w:kern w:val="2"/>
          <w:sz w:val="24"/>
          <w:szCs w:val="24"/>
          <w:highlight w:val="none"/>
          <w:lang w:val="en-US" w:eastAsia="zh-CN" w:bidi="ar-SA"/>
        </w:rPr>
      </w:pPr>
      <w:r>
        <w:rPr>
          <w:rFonts w:hint="default" w:ascii="宋体" w:hAnsi="宋体" w:eastAsia="宋体" w:cs="Times New Roman"/>
          <w:b/>
          <w:bCs/>
          <w:color w:val="auto"/>
          <w:kern w:val="2"/>
          <w:sz w:val="24"/>
          <w:szCs w:val="24"/>
          <w:highlight w:val="none"/>
          <w:lang w:val="en-US" w:eastAsia="zh-CN" w:bidi="ar-SA"/>
        </w:rPr>
        <w:t>成交价格</w:t>
      </w:r>
      <w:r>
        <w:rPr>
          <w:rFonts w:hint="eastAsia" w:ascii="宋体" w:hAnsi="宋体" w:eastAsia="宋体" w:cs="Times New Roman"/>
          <w:b/>
          <w:bCs/>
          <w:color w:val="auto"/>
          <w:kern w:val="2"/>
          <w:sz w:val="24"/>
          <w:szCs w:val="24"/>
          <w:highlight w:val="none"/>
          <w:lang w:val="en-US" w:eastAsia="zh-CN" w:bidi="ar-SA"/>
        </w:rPr>
        <w:t>包括</w:t>
      </w:r>
      <w:r>
        <w:rPr>
          <w:rFonts w:hint="default" w:ascii="宋体" w:hAnsi="宋体" w:eastAsia="宋体" w:cs="Times New Roman"/>
          <w:b/>
          <w:bCs/>
          <w:color w:val="auto"/>
          <w:kern w:val="2"/>
          <w:sz w:val="24"/>
          <w:szCs w:val="24"/>
          <w:highlight w:val="none"/>
          <w:lang w:val="en-US" w:eastAsia="zh-CN" w:bidi="ar-SA"/>
        </w:rPr>
        <w:t>但不限于</w:t>
      </w:r>
      <w:r>
        <w:rPr>
          <w:rFonts w:hint="eastAsia" w:ascii="宋体" w:hAnsi="宋体" w:eastAsia="宋体" w:cs="Times New Roman"/>
          <w:b/>
          <w:bCs/>
          <w:color w:val="auto"/>
          <w:kern w:val="2"/>
          <w:sz w:val="24"/>
          <w:szCs w:val="24"/>
          <w:highlight w:val="none"/>
          <w:lang w:val="en-US" w:eastAsia="zh-CN" w:bidi="ar-SA"/>
        </w:rPr>
        <w:t>设计、材料、制作、运输、安装、人工、</w:t>
      </w:r>
      <w:r>
        <w:rPr>
          <w:rFonts w:hint="default" w:ascii="宋体" w:hAnsi="宋体" w:eastAsia="宋体" w:cs="Times New Roman"/>
          <w:b/>
          <w:bCs/>
          <w:color w:val="auto"/>
          <w:kern w:val="2"/>
          <w:sz w:val="24"/>
          <w:szCs w:val="24"/>
          <w:highlight w:val="none"/>
          <w:lang w:val="en-US" w:eastAsia="zh-CN" w:bidi="ar-SA"/>
        </w:rPr>
        <w:t>税率</w:t>
      </w:r>
      <w:r>
        <w:rPr>
          <w:rFonts w:hint="eastAsia" w:ascii="宋体" w:hAnsi="宋体" w:eastAsia="宋体" w:cs="Times New Roman"/>
          <w:b/>
          <w:bCs/>
          <w:color w:val="auto"/>
          <w:kern w:val="2"/>
          <w:sz w:val="24"/>
          <w:szCs w:val="24"/>
          <w:highlight w:val="none"/>
          <w:lang w:val="en-US" w:eastAsia="zh-CN" w:bidi="ar-SA"/>
        </w:rPr>
        <w:t>等费用，且在合同履行过程中单价是固定不变的。</w:t>
      </w:r>
    </w:p>
    <w:p w14:paraId="47B213AB">
      <w:pPr>
        <w:pStyle w:val="5"/>
        <w:numPr>
          <w:ilvl w:val="0"/>
          <w:numId w:val="1"/>
        </w:numPr>
        <w:ind w:firstLine="482" w:firstLineChars="200"/>
        <w:jc w:val="both"/>
        <w:rPr>
          <w:rFonts w:hint="default" w:ascii="宋体" w:hAnsi="宋体" w:eastAsia="宋体" w:cs="Times New Roman"/>
          <w:b/>
          <w:bCs/>
          <w:color w:val="auto"/>
          <w:kern w:val="2"/>
          <w:sz w:val="24"/>
          <w:szCs w:val="24"/>
          <w:highlight w:val="none"/>
          <w:lang w:val="en-US" w:eastAsia="zh-CN" w:bidi="ar-SA"/>
        </w:rPr>
      </w:pPr>
      <w:r>
        <w:rPr>
          <w:rFonts w:hint="eastAsia" w:ascii="宋体" w:hAnsi="宋体" w:cs="宋体"/>
          <w:b/>
          <w:bCs w:val="0"/>
          <w:sz w:val="24"/>
          <w:szCs w:val="24"/>
          <w:highlight w:val="none"/>
          <w:lang w:val="en-US" w:eastAsia="zh-CN"/>
        </w:rPr>
        <w:t>税率按照6%计算报价，最终税率按实结算。</w:t>
      </w:r>
    </w:p>
    <w:p w14:paraId="4A1C1E70">
      <w:pPr>
        <w:outlineLvl w:val="1"/>
        <w:rPr>
          <w:rFonts w:hint="eastAsia" w:ascii="宋体" w:hAnsi="宋体"/>
          <w:b/>
          <w:color w:val="auto"/>
          <w:sz w:val="32"/>
          <w:highlight w:val="none"/>
        </w:rPr>
      </w:pPr>
      <w:r>
        <w:rPr>
          <w:rFonts w:hint="eastAsia" w:ascii="宋体" w:hAnsi="宋体"/>
          <w:b/>
          <w:color w:val="auto"/>
          <w:sz w:val="32"/>
          <w:highlight w:val="none"/>
        </w:rPr>
        <w:t>三、服务要求</w:t>
      </w:r>
      <w:bookmarkEnd w:id="43"/>
      <w:bookmarkEnd w:id="44"/>
    </w:p>
    <w:p w14:paraId="07C589E0">
      <w:pPr>
        <w:pStyle w:val="5"/>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1.服务期限：</w:t>
      </w:r>
      <w:r>
        <w:rPr>
          <w:rFonts w:hint="eastAsia"/>
          <w:color w:val="auto"/>
          <w:sz w:val="24"/>
          <w:highlight w:val="none"/>
          <w:lang w:val="en-US" w:eastAsia="zh-CN"/>
        </w:rPr>
        <w:t>合同服务期限一年，每次接到采购人通知之日起3日内完成广告制作工作</w:t>
      </w:r>
      <w:r>
        <w:rPr>
          <w:rFonts w:hint="default" w:ascii="宋体" w:hAnsi="宋体" w:eastAsia="宋体" w:cs="Times New Roman"/>
          <w:color w:val="auto"/>
          <w:kern w:val="2"/>
          <w:sz w:val="24"/>
          <w:szCs w:val="24"/>
          <w:highlight w:val="none"/>
          <w:lang w:val="en-US" w:eastAsia="zh-CN" w:bidi="ar-SA"/>
        </w:rPr>
        <w:t>。</w:t>
      </w:r>
    </w:p>
    <w:p w14:paraId="580F2CB9">
      <w:pPr>
        <w:pStyle w:val="5"/>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2.服务地点：采购人指定地点</w:t>
      </w:r>
      <w:r>
        <w:rPr>
          <w:rFonts w:hint="default" w:ascii="宋体" w:hAnsi="宋体" w:eastAsia="宋体" w:cs="Times New Roman"/>
          <w:color w:val="auto"/>
          <w:kern w:val="2"/>
          <w:sz w:val="24"/>
          <w:szCs w:val="24"/>
          <w:highlight w:val="none"/>
          <w:lang w:val="en-US" w:eastAsia="zh-CN" w:bidi="ar-SA"/>
        </w:rPr>
        <w:t>。</w:t>
      </w:r>
    </w:p>
    <w:p w14:paraId="49C96402">
      <w:pPr>
        <w:pStyle w:val="5"/>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3.质保期：广告喷绘、贴纸、板材、雕刻、写真、吸塑、亚克力、金属等所涉及的广告成品质保期1年</w:t>
      </w:r>
      <w:r>
        <w:rPr>
          <w:rFonts w:hint="default" w:ascii="宋体" w:hAnsi="宋体" w:eastAsia="宋体" w:cs="Times New Roman"/>
          <w:color w:val="auto"/>
          <w:kern w:val="2"/>
          <w:sz w:val="24"/>
          <w:szCs w:val="24"/>
          <w:highlight w:val="none"/>
          <w:lang w:val="en-US" w:eastAsia="zh-CN" w:bidi="ar-SA"/>
        </w:rPr>
        <w:t>。</w:t>
      </w:r>
    </w:p>
    <w:p w14:paraId="6E4583D3">
      <w:pPr>
        <w:pStyle w:val="5"/>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4.其他要求：(1)供应商须承诺所提供的用材均满足国家相关规定及相关行业标准，保证其制作的广告产品符合国家(行业)标准的规定。</w:t>
      </w:r>
    </w:p>
    <w:p w14:paraId="03E750CF">
      <w:pPr>
        <w:pStyle w:val="5"/>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(2)供应商须严格按照采购人指定的地点安装广告物，不得擅自移动位置和角度。</w:t>
      </w:r>
    </w:p>
    <w:p w14:paraId="06A7F40A">
      <w:pPr>
        <w:pStyle w:val="5"/>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现场安装须严格依照采购人要求制作,不得减少施工材料，以次充好等。安装完以后，供应商应及时恢复建筑物和设施设备原貌;如使用后需要移除广告物料，供应商应按照采购人的预定期限完成移除并做好建筑物等原貌恢复工作，并保证施工后及时处理现场清洁卫生。</w:t>
      </w:r>
    </w:p>
    <w:p w14:paraId="5E03CE67">
      <w:pPr>
        <w:pStyle w:val="5"/>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(4)广告制作方案须经采购人确认后方可施工、制作;施工、制作、安装期间产生的一切安全责任均由供应商全权负责。</w:t>
      </w:r>
    </w:p>
    <w:p w14:paraId="12CCA20B">
      <w:pPr>
        <w:pStyle w:val="5"/>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(5)供应商应保证采购人临时性的特殊需求，如临时增加、临时更换安装或送货地点、临时要求提前或延后等需求。</w:t>
      </w:r>
    </w:p>
    <w:p w14:paraId="3C7A99A0">
      <w:pPr>
        <w:pStyle w:val="5"/>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(6)因供应商原因造成拼错版面、图文不清楚等质量问题，采购人有权拒绝收货，并要求供应商在限定的时间内完成重新制作，重新制作的全部费用由供应商承担。</w:t>
      </w:r>
    </w:p>
    <w:p w14:paraId="5FE34B7C">
      <w:pPr>
        <w:pStyle w:val="5"/>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(7)供应商应接受采购人的监督，保质保量完成广告制作任务，对出现的问题，采购人指出后，供应商不予采纳或拒不改正的，采购人有权终止合同。制作的广告必须符合《</w:t>
      </w:r>
      <w:r>
        <w:rPr>
          <w:rFonts w:hint="eastAsia" w:ascii="宋体" w:hAnsi="宋体" w:cs="Times New Roman"/>
          <w:color w:val="auto"/>
          <w:kern w:val="2"/>
          <w:sz w:val="24"/>
          <w:szCs w:val="24"/>
          <w:highlight w:val="none"/>
          <w:lang w:val="en-US" w:eastAsia="zh-CN" w:bidi="ar-SA"/>
        </w:rPr>
        <w:t>中华人民共和国</w:t>
      </w:r>
      <w:r>
        <w:rPr>
          <w:rFonts w:hint="eastAsia" w:ascii="宋体" w:hAnsi="宋体" w:eastAsia="宋体" w:cs="Times New Roman"/>
          <w:color w:val="auto"/>
          <w:kern w:val="2"/>
          <w:sz w:val="24"/>
          <w:szCs w:val="24"/>
          <w:highlight w:val="none"/>
          <w:lang w:val="en-US" w:eastAsia="zh-CN" w:bidi="ar-SA"/>
        </w:rPr>
        <w:t>广告法》相关规定,如有违反法律法规的行为，则供应商自行承担发生的一切后果。</w:t>
      </w:r>
    </w:p>
    <w:p w14:paraId="5BAE24EA">
      <w:pPr>
        <w:pStyle w:val="5"/>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(8)服务期限</w:t>
      </w:r>
      <w:r>
        <w:rPr>
          <w:rFonts w:hint="default" w:ascii="宋体" w:hAnsi="宋体" w:eastAsia="宋体" w:cs="Times New Roman"/>
          <w:color w:val="auto"/>
          <w:kern w:val="2"/>
          <w:sz w:val="24"/>
          <w:szCs w:val="24"/>
          <w:highlight w:val="none"/>
          <w:lang w:val="en-US" w:eastAsia="zh-CN" w:bidi="ar-SA"/>
        </w:rPr>
        <w:t>和质保期内</w:t>
      </w:r>
      <w:r>
        <w:rPr>
          <w:rFonts w:hint="eastAsia" w:ascii="宋体" w:hAnsi="宋体" w:eastAsia="宋体" w:cs="Times New Roman"/>
          <w:color w:val="auto"/>
          <w:kern w:val="2"/>
          <w:sz w:val="24"/>
          <w:szCs w:val="24"/>
          <w:highlight w:val="none"/>
          <w:lang w:val="en-US" w:eastAsia="zh-CN" w:bidi="ar-SA"/>
        </w:rPr>
        <w:t>除人为因素造成广告产品的损坏，供应商应负责及时更换。</w:t>
      </w:r>
    </w:p>
    <w:p w14:paraId="2E829D47">
      <w:pPr>
        <w:pStyle w:val="5"/>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（9）在保修期内，乙方服务范围的内容出现质量问题，乙方应在24小时内赶赴现场，并在72小时内完成维修，如遇特殊情况双方可协商解决，产生的费用由乙方自行承担。</w:t>
      </w:r>
    </w:p>
    <w:p w14:paraId="1F352C61">
      <w:pPr>
        <w:outlineLvl w:val="1"/>
        <w:rPr>
          <w:rFonts w:hint="eastAsia" w:ascii="宋体" w:hAnsi="宋体"/>
          <w:b/>
          <w:color w:val="auto"/>
          <w:sz w:val="32"/>
          <w:highlight w:val="none"/>
        </w:rPr>
      </w:pPr>
      <w:bookmarkStart w:id="45" w:name="_Toc7453"/>
      <w:bookmarkStart w:id="46" w:name="_Toc91771162"/>
      <w:r>
        <w:rPr>
          <w:rFonts w:hint="eastAsia" w:ascii="宋体" w:hAnsi="宋体"/>
          <w:b/>
          <w:color w:val="auto"/>
          <w:sz w:val="32"/>
          <w:highlight w:val="none"/>
        </w:rPr>
        <w:t>四、商务要求</w:t>
      </w:r>
      <w:bookmarkEnd w:id="45"/>
      <w:bookmarkEnd w:id="46"/>
    </w:p>
    <w:p w14:paraId="01E3058C">
      <w:pPr>
        <w:pStyle w:val="15"/>
        <w:ind w:firstLine="480" w:firstLineChars="200"/>
        <w:jc w:val="left"/>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1.支付方式：根据采购人和供应商认可的广告清单按季度进行结算，双方核对相关信息、费用无误后，由供应商开具等额增值税专用发票，采购人收到发票后15日内通过转账方式将费用款转入供应商指定的账户。如有质保期的，核算后支付其费用的97%，剩余3%，待质保期满后，供应商提交申请后采购人无息支付。</w:t>
      </w:r>
    </w:p>
    <w:p w14:paraId="51F1D1E8">
      <w:pPr>
        <w:pStyle w:val="15"/>
        <w:ind w:firstLine="480" w:firstLineChars="200"/>
        <w:jc w:val="left"/>
        <w:rPr>
          <w:rFonts w:hint="eastAsia" w:ascii="宋体" w:hAnsi="宋体"/>
          <w:bCs/>
          <w:color w:val="auto"/>
          <w:sz w:val="24"/>
          <w:highlight w:val="none"/>
        </w:rPr>
      </w:pPr>
      <w:r>
        <w:rPr>
          <w:rFonts w:hint="eastAsia" w:ascii="Times New Roman" w:hAnsi="Times New Roman" w:eastAsia="宋体" w:cs="Times New Roman"/>
          <w:sz w:val="24"/>
          <w:szCs w:val="32"/>
          <w:lang w:val="en-US" w:eastAsia="zh-CN"/>
        </w:rPr>
        <w:t>2.</w:t>
      </w:r>
      <w:r>
        <w:rPr>
          <w:rFonts w:hint="eastAsia" w:ascii="Times New Roman" w:hAnsi="Times New Roman" w:eastAsia="宋体" w:cs="Times New Roman"/>
          <w:color w:val="auto"/>
          <w:sz w:val="24"/>
          <w:szCs w:val="32"/>
          <w:lang w:val="en-US" w:eastAsia="zh-CN"/>
        </w:rPr>
        <w:t>如遇专项工作的广告制作或有特殊设计要求的广告物料制作（文创、品牌包装设计等具有高度创新性、针对性及专业性高的设计）可另行选取供应商。</w:t>
      </w:r>
    </w:p>
    <w:p w14:paraId="78EDF951">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47" w:name="_Toc91771163"/>
      <w:bookmarkStart w:id="48" w:name="_Toc1938"/>
      <w:r>
        <w:rPr>
          <w:rFonts w:hint="eastAsia" w:ascii="黑体" w:hAnsi="黑体" w:eastAsia="黑体"/>
          <w:color w:val="auto"/>
          <w:sz w:val="36"/>
          <w:highlight w:val="none"/>
        </w:rPr>
        <w:t>第四章 响应文件格式</w:t>
      </w:r>
      <w:bookmarkEnd w:id="47"/>
      <w:bookmarkEnd w:id="48"/>
    </w:p>
    <w:p w14:paraId="500CFE5D">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2C1991B2">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4A506A02">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5BADD522">
      <w:pPr>
        <w:jc w:val="center"/>
        <w:rPr>
          <w:rFonts w:hint="eastAsia"/>
          <w:b/>
          <w:color w:val="auto"/>
          <w:sz w:val="32"/>
          <w:szCs w:val="32"/>
          <w:highlight w:val="none"/>
        </w:rPr>
      </w:pPr>
    </w:p>
    <w:p w14:paraId="4D535AA6">
      <w:pPr>
        <w:jc w:val="center"/>
        <w:rPr>
          <w:rFonts w:hint="eastAsia"/>
          <w:b/>
          <w:color w:val="auto"/>
          <w:sz w:val="32"/>
          <w:szCs w:val="32"/>
          <w:highlight w:val="none"/>
        </w:rPr>
      </w:pPr>
    </w:p>
    <w:p w14:paraId="74C7377A">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采购编号：xxxx号</w:t>
      </w:r>
    </w:p>
    <w:p w14:paraId="510DF8A3">
      <w:pPr>
        <w:pStyle w:val="5"/>
        <w:rPr>
          <w:rFonts w:hint="eastAsia"/>
          <w:color w:val="auto"/>
          <w:highlight w:val="none"/>
        </w:rPr>
      </w:pPr>
    </w:p>
    <w:p w14:paraId="3CD87834">
      <w:pPr>
        <w:rPr>
          <w:rFonts w:hint="eastAsia" w:ascii="宋体"/>
          <w:b/>
          <w:color w:val="auto"/>
          <w:sz w:val="36"/>
          <w:szCs w:val="36"/>
          <w:highlight w:val="none"/>
        </w:rPr>
      </w:pPr>
    </w:p>
    <w:p w14:paraId="2DE69464">
      <w:pPr>
        <w:jc w:val="center"/>
        <w:rPr>
          <w:rFonts w:hint="eastAsia" w:ascii="宋体"/>
          <w:b/>
          <w:color w:val="auto"/>
          <w:sz w:val="52"/>
          <w:szCs w:val="52"/>
          <w:highlight w:val="none"/>
        </w:rPr>
      </w:pPr>
    </w:p>
    <w:p w14:paraId="2CD6A4A8">
      <w:pPr>
        <w:jc w:val="center"/>
        <w:rPr>
          <w:rFonts w:hint="eastAsia" w:ascii="宋体"/>
          <w:b/>
          <w:color w:val="auto"/>
          <w:sz w:val="52"/>
          <w:szCs w:val="52"/>
          <w:highlight w:val="none"/>
        </w:rPr>
      </w:pPr>
      <w:r>
        <w:rPr>
          <w:rFonts w:hint="eastAsia" w:ascii="宋体"/>
          <w:b/>
          <w:color w:val="auto"/>
          <w:sz w:val="52"/>
          <w:szCs w:val="52"/>
          <w:highlight w:val="none"/>
        </w:rPr>
        <w:t>XX采购项目</w:t>
      </w:r>
    </w:p>
    <w:p w14:paraId="020B66B4">
      <w:pPr>
        <w:pStyle w:val="5"/>
        <w:rPr>
          <w:rFonts w:hint="eastAsia"/>
          <w:color w:val="auto"/>
          <w:highlight w:val="none"/>
        </w:rPr>
      </w:pPr>
    </w:p>
    <w:p w14:paraId="43CFD0ED">
      <w:pPr>
        <w:pStyle w:val="8"/>
        <w:ind w:firstLine="420"/>
        <w:rPr>
          <w:rFonts w:hint="eastAsia"/>
          <w:color w:val="auto"/>
          <w:highlight w:val="none"/>
        </w:rPr>
      </w:pPr>
    </w:p>
    <w:p w14:paraId="61BF3471">
      <w:pPr>
        <w:rPr>
          <w:rFonts w:hint="eastAsia"/>
          <w:color w:val="auto"/>
          <w:highlight w:val="none"/>
        </w:rPr>
      </w:pPr>
    </w:p>
    <w:p w14:paraId="37C7BAC9">
      <w:pPr>
        <w:rPr>
          <w:rFonts w:hint="eastAsia"/>
          <w:color w:val="auto"/>
          <w:highlight w:val="none"/>
        </w:rPr>
      </w:pPr>
    </w:p>
    <w:p w14:paraId="207DA15A">
      <w:pPr>
        <w:rPr>
          <w:rFonts w:hint="eastAsia"/>
          <w:color w:val="auto"/>
          <w:highlight w:val="none"/>
        </w:rPr>
      </w:pPr>
    </w:p>
    <w:p w14:paraId="77CD4F28">
      <w:pPr>
        <w:pStyle w:val="5"/>
        <w:rPr>
          <w:rFonts w:hint="eastAsia"/>
          <w:color w:val="auto"/>
          <w:highlight w:val="none"/>
        </w:rPr>
      </w:pPr>
    </w:p>
    <w:p w14:paraId="30DAF817">
      <w:pPr>
        <w:pStyle w:val="5"/>
        <w:spacing w:line="360" w:lineRule="auto"/>
        <w:rPr>
          <w:rFonts w:hint="eastAsia"/>
          <w:color w:val="auto"/>
          <w:highlight w:val="none"/>
        </w:rPr>
      </w:pPr>
    </w:p>
    <w:p w14:paraId="4A61FA4D">
      <w:pPr>
        <w:spacing w:line="360" w:lineRule="auto"/>
        <w:rPr>
          <w:rFonts w:hint="eastAsia"/>
          <w:color w:val="auto"/>
          <w:highlight w:val="none"/>
        </w:rPr>
      </w:pPr>
    </w:p>
    <w:p w14:paraId="53AC3562">
      <w:pPr>
        <w:pStyle w:val="5"/>
        <w:spacing w:line="360" w:lineRule="auto"/>
        <w:rPr>
          <w:rFonts w:hint="eastAsia"/>
          <w:color w:val="auto"/>
          <w:highlight w:val="none"/>
        </w:rPr>
      </w:pPr>
    </w:p>
    <w:p w14:paraId="157420F5">
      <w:pPr>
        <w:pStyle w:val="5"/>
        <w:rPr>
          <w:rFonts w:hint="eastAsia"/>
          <w:color w:val="auto"/>
          <w:highlight w:val="none"/>
        </w:rPr>
      </w:pPr>
    </w:p>
    <w:p w14:paraId="49AEBFC8">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16A40150">
      <w:pPr>
        <w:pStyle w:val="5"/>
        <w:rPr>
          <w:rFonts w:hint="eastAsia"/>
          <w:color w:val="auto"/>
          <w:highlight w:val="none"/>
        </w:rPr>
      </w:pPr>
    </w:p>
    <w:p w14:paraId="5EE4EF51">
      <w:pPr>
        <w:spacing w:line="360" w:lineRule="auto"/>
        <w:jc w:val="center"/>
        <w:rPr>
          <w:rFonts w:hint="eastAsia"/>
          <w:b/>
          <w:color w:val="auto"/>
          <w:sz w:val="28"/>
          <w:szCs w:val="28"/>
          <w:highlight w:val="none"/>
        </w:rPr>
      </w:pPr>
    </w:p>
    <w:p w14:paraId="477FF5B3">
      <w:pPr>
        <w:spacing w:line="360" w:lineRule="auto"/>
        <w:jc w:val="center"/>
        <w:rPr>
          <w:rFonts w:hint="eastAsia"/>
          <w:b/>
          <w:color w:val="auto"/>
          <w:sz w:val="28"/>
          <w:szCs w:val="28"/>
          <w:highlight w:val="none"/>
        </w:rPr>
      </w:pPr>
    </w:p>
    <w:p w14:paraId="656173DD">
      <w:pPr>
        <w:pStyle w:val="5"/>
        <w:rPr>
          <w:rFonts w:hint="eastAsia"/>
          <w:color w:val="auto"/>
          <w:highlight w:val="none"/>
        </w:rPr>
      </w:pPr>
    </w:p>
    <w:p w14:paraId="7A464455">
      <w:pPr>
        <w:pStyle w:val="8"/>
        <w:ind w:firstLine="420"/>
        <w:rPr>
          <w:rFonts w:hint="eastAsia"/>
          <w:color w:val="auto"/>
          <w:highlight w:val="none"/>
        </w:rPr>
      </w:pPr>
    </w:p>
    <w:p w14:paraId="7CFF7FC1">
      <w:pPr>
        <w:rPr>
          <w:rFonts w:hint="eastAsia"/>
          <w:color w:val="auto"/>
          <w:highlight w:val="none"/>
        </w:rPr>
      </w:pPr>
    </w:p>
    <w:p w14:paraId="14928680">
      <w:pPr>
        <w:pStyle w:val="5"/>
        <w:rPr>
          <w:rFonts w:hint="eastAsia"/>
          <w:color w:val="auto"/>
          <w:highlight w:val="none"/>
        </w:rPr>
      </w:pPr>
    </w:p>
    <w:p w14:paraId="408E23E7">
      <w:pPr>
        <w:pStyle w:val="8"/>
        <w:ind w:firstLine="420"/>
        <w:rPr>
          <w:rFonts w:hint="eastAsia"/>
          <w:color w:val="auto"/>
          <w:highlight w:val="none"/>
        </w:rPr>
      </w:pPr>
    </w:p>
    <w:p w14:paraId="6993AAA9">
      <w:pPr>
        <w:rPr>
          <w:rFonts w:hint="eastAsia"/>
          <w:color w:val="auto"/>
          <w:highlight w:val="none"/>
        </w:rPr>
      </w:pPr>
    </w:p>
    <w:p w14:paraId="35C2FA23">
      <w:pPr>
        <w:pStyle w:val="5"/>
        <w:rPr>
          <w:rFonts w:hint="eastAsia"/>
          <w:color w:val="auto"/>
          <w:highlight w:val="none"/>
        </w:rPr>
      </w:pPr>
    </w:p>
    <w:p w14:paraId="1026873E">
      <w:pPr>
        <w:pStyle w:val="5"/>
        <w:rPr>
          <w:rFonts w:hint="eastAsia"/>
          <w:color w:val="auto"/>
          <w:highlight w:val="none"/>
        </w:rPr>
      </w:pPr>
    </w:p>
    <w:p w14:paraId="167C8294">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1B681A01">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60F15969">
      <w:pPr>
        <w:spacing w:line="360" w:lineRule="auto"/>
        <w:ind w:firstLine="630" w:firstLineChars="196"/>
        <w:rPr>
          <w:b/>
          <w:color w:val="auto"/>
          <w:sz w:val="32"/>
          <w:szCs w:val="32"/>
          <w:highlight w:val="none"/>
        </w:rPr>
      </w:pPr>
      <w:r>
        <w:rPr>
          <w:b/>
          <w:color w:val="auto"/>
          <w:sz w:val="32"/>
          <w:szCs w:val="32"/>
          <w:highlight w:val="none"/>
        </w:rPr>
        <w:t>日    期：XXX年XXX月XXX日</w:t>
      </w:r>
    </w:p>
    <w:p w14:paraId="4D81D4B8">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9" w:name="_Toc91771164"/>
      <w:bookmarkStart w:id="50" w:name="_Toc17620"/>
      <w:r>
        <w:rPr>
          <w:rFonts w:hint="eastAsia" w:ascii="黑体" w:hAnsi="黑体" w:eastAsia="黑体" w:cs="Arial"/>
          <w:bCs/>
          <w:color w:val="auto"/>
          <w:sz w:val="32"/>
          <w:szCs w:val="32"/>
          <w:highlight w:val="none"/>
        </w:rPr>
        <w:t>一、报价函</w:t>
      </w:r>
      <w:bookmarkEnd w:id="49"/>
      <w:bookmarkEnd w:id="50"/>
    </w:p>
    <w:p w14:paraId="6027B2E0">
      <w:pPr>
        <w:spacing w:line="360" w:lineRule="auto"/>
        <w:rPr>
          <w:color w:val="auto"/>
          <w:sz w:val="24"/>
          <w:highlight w:val="none"/>
        </w:rPr>
      </w:pPr>
      <w:r>
        <w:rPr>
          <w:color w:val="auto"/>
          <w:sz w:val="24"/>
          <w:highlight w:val="none"/>
        </w:rPr>
        <w:t>XXX（采购人名称）：</w:t>
      </w:r>
    </w:p>
    <w:p w14:paraId="00425762">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2F353E5A">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17BECD32">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46F5C49D">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45E1502B">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w:t>
      </w:r>
      <w:r>
        <w:rPr>
          <w:rFonts w:hint="eastAsia"/>
          <w:color w:val="auto"/>
          <w:sz w:val="24"/>
          <w:highlight w:val="none"/>
          <w:lang w:val="en-US" w:eastAsia="zh-CN"/>
        </w:rPr>
        <w:t>1</w:t>
      </w:r>
      <w:r>
        <w:rPr>
          <w:color w:val="auto"/>
          <w:sz w:val="24"/>
          <w:highlight w:val="none"/>
        </w:rPr>
        <w:t xml:space="preserve"> 份，用于询价报价。</w:t>
      </w:r>
    </w:p>
    <w:p w14:paraId="03F41476">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0112AD60">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w:t>
      </w:r>
      <w:r>
        <w:rPr>
          <w:rFonts w:hint="eastAsia"/>
          <w:color w:val="auto"/>
          <w:sz w:val="24"/>
          <w:highlight w:val="none"/>
          <w:lang w:eastAsia="zh-CN"/>
        </w:rPr>
        <w:t>）</w:t>
      </w:r>
      <w:r>
        <w:rPr>
          <w:color w:val="auto"/>
          <w:sz w:val="24"/>
          <w:highlight w:val="none"/>
        </w:rPr>
        <w:t xml:space="preserve"> ，报价有效期为询价文件规定的起算之日起90天。</w:t>
      </w:r>
    </w:p>
    <w:p w14:paraId="66E3A8EE">
      <w:pPr>
        <w:pStyle w:val="10"/>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color w:val="auto"/>
          <w:sz w:val="24"/>
          <w:highlight w:val="none"/>
          <w:lang w:val="en-US" w:eastAsia="zh-CN"/>
        </w:rPr>
        <w:t>合同服务期限一年，每次接到采购人通知之日起3日内完成广告制作工作</w:t>
      </w:r>
      <w:r>
        <w:rPr>
          <w:rFonts w:ascii="Times New Roman"/>
          <w:color w:val="auto"/>
          <w:kern w:val="2"/>
          <w:sz w:val="24"/>
          <w:szCs w:val="24"/>
          <w:highlight w:val="none"/>
        </w:rPr>
        <w:t>。</w:t>
      </w:r>
    </w:p>
    <w:p w14:paraId="070D4A66">
      <w:pPr>
        <w:spacing w:line="360" w:lineRule="auto"/>
        <w:ind w:firstLine="480" w:firstLineChars="200"/>
        <w:jc w:val="left"/>
        <w:rPr>
          <w:color w:val="auto"/>
          <w:sz w:val="24"/>
          <w:highlight w:val="none"/>
        </w:rPr>
      </w:pPr>
    </w:p>
    <w:p w14:paraId="0C359A4C">
      <w:pPr>
        <w:adjustRightInd w:val="0"/>
        <w:spacing w:line="360" w:lineRule="auto"/>
        <w:ind w:firstLine="480" w:firstLineChars="200"/>
        <w:jc w:val="left"/>
        <w:rPr>
          <w:color w:val="auto"/>
          <w:sz w:val="24"/>
          <w:highlight w:val="none"/>
        </w:rPr>
      </w:pPr>
    </w:p>
    <w:p w14:paraId="41BD5377">
      <w:pPr>
        <w:adjustRightInd w:val="0"/>
        <w:spacing w:line="360" w:lineRule="auto"/>
        <w:ind w:firstLine="480" w:firstLineChars="200"/>
        <w:jc w:val="left"/>
        <w:rPr>
          <w:color w:val="auto"/>
          <w:sz w:val="24"/>
          <w:highlight w:val="none"/>
        </w:rPr>
      </w:pPr>
    </w:p>
    <w:p w14:paraId="3D272564">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51985E89">
      <w:pPr>
        <w:spacing w:line="360" w:lineRule="auto"/>
        <w:ind w:firstLine="470" w:firstLineChars="196"/>
        <w:rPr>
          <w:color w:val="auto"/>
          <w:sz w:val="24"/>
          <w:highlight w:val="none"/>
        </w:rPr>
      </w:pPr>
      <w:r>
        <w:rPr>
          <w:color w:val="auto"/>
          <w:sz w:val="24"/>
          <w:highlight w:val="none"/>
        </w:rPr>
        <w:t>法定代表人或授权代表（签字或盖章）：XXX</w:t>
      </w:r>
    </w:p>
    <w:p w14:paraId="3DFF55E4">
      <w:pPr>
        <w:spacing w:line="360" w:lineRule="auto"/>
        <w:ind w:firstLine="470" w:firstLineChars="196"/>
        <w:rPr>
          <w:color w:val="auto"/>
          <w:sz w:val="24"/>
          <w:highlight w:val="none"/>
        </w:rPr>
      </w:pPr>
      <w:r>
        <w:rPr>
          <w:color w:val="auto"/>
          <w:sz w:val="24"/>
          <w:highlight w:val="none"/>
        </w:rPr>
        <w:t>通讯地址：XXX</w:t>
      </w:r>
    </w:p>
    <w:p w14:paraId="37A84374">
      <w:pPr>
        <w:spacing w:line="360" w:lineRule="auto"/>
        <w:ind w:firstLine="470" w:firstLineChars="196"/>
        <w:rPr>
          <w:color w:val="auto"/>
          <w:sz w:val="24"/>
          <w:highlight w:val="none"/>
        </w:rPr>
      </w:pPr>
      <w:r>
        <w:rPr>
          <w:color w:val="auto"/>
          <w:sz w:val="24"/>
          <w:highlight w:val="none"/>
        </w:rPr>
        <w:t>邮政编码：XXX</w:t>
      </w:r>
    </w:p>
    <w:p w14:paraId="16966CD2">
      <w:pPr>
        <w:spacing w:line="360" w:lineRule="auto"/>
        <w:ind w:firstLine="470" w:firstLineChars="196"/>
        <w:rPr>
          <w:color w:val="auto"/>
          <w:sz w:val="24"/>
          <w:highlight w:val="none"/>
        </w:rPr>
      </w:pPr>
      <w:r>
        <w:rPr>
          <w:color w:val="auto"/>
          <w:sz w:val="24"/>
          <w:highlight w:val="none"/>
        </w:rPr>
        <w:t>联系电话：XXX</w:t>
      </w:r>
    </w:p>
    <w:p w14:paraId="461DD85A">
      <w:pPr>
        <w:spacing w:line="360" w:lineRule="auto"/>
        <w:ind w:firstLine="470" w:firstLineChars="196"/>
        <w:rPr>
          <w:color w:val="auto"/>
          <w:sz w:val="24"/>
          <w:highlight w:val="none"/>
        </w:rPr>
      </w:pPr>
      <w:r>
        <w:rPr>
          <w:color w:val="auto"/>
          <w:sz w:val="24"/>
          <w:highlight w:val="none"/>
        </w:rPr>
        <w:t>传    真：XXX</w:t>
      </w:r>
    </w:p>
    <w:p w14:paraId="3007B385">
      <w:pPr>
        <w:spacing w:line="360" w:lineRule="auto"/>
        <w:ind w:firstLine="470" w:firstLineChars="196"/>
        <w:rPr>
          <w:color w:val="auto"/>
          <w:sz w:val="24"/>
          <w:highlight w:val="none"/>
        </w:rPr>
      </w:pPr>
      <w:r>
        <w:rPr>
          <w:color w:val="auto"/>
          <w:sz w:val="24"/>
          <w:highlight w:val="none"/>
        </w:rPr>
        <w:t>日    期：XXX年XXX月XXX日</w:t>
      </w:r>
    </w:p>
    <w:p w14:paraId="4EBB2558">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1" w:name="_Toc91771165"/>
      <w:bookmarkStart w:id="52" w:name="_Toc7264"/>
      <w:r>
        <w:rPr>
          <w:rFonts w:hint="eastAsia" w:ascii="黑体" w:hAnsi="黑体" w:eastAsia="黑体" w:cs="Arial"/>
          <w:bCs/>
          <w:color w:val="auto"/>
          <w:sz w:val="32"/>
          <w:szCs w:val="32"/>
          <w:highlight w:val="none"/>
        </w:rPr>
        <w:t>二、资格证明材料</w:t>
      </w:r>
      <w:bookmarkEnd w:id="51"/>
      <w:bookmarkEnd w:id="52"/>
    </w:p>
    <w:p w14:paraId="63CB1D6D">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41793C1E">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olor w:val="auto"/>
          <w:sz w:val="24"/>
          <w:highlight w:val="none"/>
          <w:lang w:val="en-US" w:eastAsia="zh-CN"/>
        </w:rPr>
        <w:t>复印件</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原件</w:t>
      </w:r>
      <w:r>
        <w:rPr>
          <w:rFonts w:hint="eastAsia" w:ascii="宋体" w:hAnsi="宋体"/>
          <w:color w:val="auto"/>
          <w:sz w:val="24"/>
          <w:highlight w:val="none"/>
          <w:lang w:eastAsia="zh-CN"/>
        </w:rPr>
        <w:t>）</w:t>
      </w:r>
      <w:r>
        <w:rPr>
          <w:rFonts w:hint="eastAsia" w:ascii="宋体" w:hAnsi="宋体"/>
          <w:color w:val="auto"/>
          <w:sz w:val="24"/>
          <w:highlight w:val="none"/>
        </w:rPr>
        <w:t>（加盖公章）。</w:t>
      </w:r>
    </w:p>
    <w:p w14:paraId="5F3815CD">
      <w:pPr>
        <w:pStyle w:val="5"/>
        <w:rPr>
          <w:color w:val="auto"/>
          <w:highlight w:val="none"/>
        </w:rPr>
      </w:pPr>
    </w:p>
    <w:p w14:paraId="3E99CB32">
      <w:pPr>
        <w:pStyle w:val="5"/>
        <w:rPr>
          <w:rFonts w:hint="eastAsia"/>
          <w:color w:val="auto"/>
          <w:highlight w:val="none"/>
        </w:rPr>
      </w:pPr>
    </w:p>
    <w:p w14:paraId="3B3477DE">
      <w:pPr>
        <w:pStyle w:val="5"/>
        <w:rPr>
          <w:rFonts w:hint="eastAsia"/>
          <w:color w:val="auto"/>
          <w:highlight w:val="none"/>
        </w:rPr>
      </w:pPr>
    </w:p>
    <w:p w14:paraId="3182B93F">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3" w:name="_Toc6198"/>
      <w:bookmarkStart w:id="54"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3"/>
      <w:bookmarkEnd w:id="54"/>
    </w:p>
    <w:p w14:paraId="5109900E">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506434CA">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60845831">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3E0E1AD3">
      <w:pPr>
        <w:pStyle w:val="5"/>
        <w:rPr>
          <w:rFonts w:hint="eastAsia"/>
          <w:color w:val="auto"/>
        </w:rPr>
      </w:pPr>
    </w:p>
    <w:p w14:paraId="3113B456">
      <w:pPr>
        <w:pStyle w:val="6"/>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14:paraId="6DCFB28E">
      <w:pPr>
        <w:spacing w:line="360" w:lineRule="auto"/>
        <w:jc w:val="left"/>
        <w:rPr>
          <w:rFonts w:hint="eastAsia"/>
          <w:color w:val="auto"/>
          <w:sz w:val="24"/>
          <w:highlight w:val="none"/>
        </w:rPr>
      </w:pPr>
    </w:p>
    <w:p w14:paraId="5F7E1219">
      <w:pPr>
        <w:spacing w:line="360" w:lineRule="auto"/>
        <w:jc w:val="left"/>
        <w:rPr>
          <w:rFonts w:hint="eastAsia"/>
          <w:color w:val="auto"/>
          <w:sz w:val="24"/>
          <w:highlight w:val="none"/>
        </w:rPr>
      </w:pPr>
      <w:r>
        <w:rPr>
          <w:rFonts w:hint="eastAsia"/>
          <w:color w:val="auto"/>
          <w:sz w:val="24"/>
          <w:highlight w:val="none"/>
        </w:rPr>
        <w:t>XXX（采购人名称）：</w:t>
      </w:r>
    </w:p>
    <w:p w14:paraId="3CC99D42">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3BA69463">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4EDDD7D3">
      <w:pPr>
        <w:spacing w:line="360" w:lineRule="auto"/>
        <w:ind w:firstLine="480" w:firstLineChars="200"/>
        <w:jc w:val="left"/>
        <w:rPr>
          <w:rFonts w:hint="eastAsia"/>
          <w:color w:val="auto"/>
          <w:sz w:val="24"/>
          <w:highlight w:val="none"/>
        </w:rPr>
      </w:pPr>
    </w:p>
    <w:p w14:paraId="484D321B">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4396A38C">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15F9CB93">
      <w:pPr>
        <w:spacing w:line="360" w:lineRule="auto"/>
        <w:ind w:firstLine="480" w:firstLineChars="200"/>
        <w:jc w:val="left"/>
        <w:rPr>
          <w:rFonts w:hint="eastAsia"/>
          <w:color w:val="auto"/>
          <w:sz w:val="24"/>
          <w:highlight w:val="none"/>
        </w:rPr>
      </w:pPr>
    </w:p>
    <w:p w14:paraId="023D99B5">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3D1A42EE">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7ACE633B">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6532D358">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7B4FE235">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33B38D12">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3432C781">
      <w:pPr>
        <w:spacing w:line="360" w:lineRule="auto"/>
        <w:ind w:firstLine="480" w:firstLineChars="200"/>
        <w:jc w:val="left"/>
        <w:rPr>
          <w:rFonts w:hint="eastAsia"/>
          <w:color w:val="auto"/>
          <w:sz w:val="24"/>
          <w:highlight w:val="none"/>
        </w:rPr>
      </w:pPr>
    </w:p>
    <w:p w14:paraId="5795F824">
      <w:pPr>
        <w:spacing w:line="400" w:lineRule="exact"/>
        <w:rPr>
          <w:rFonts w:hint="eastAsia"/>
          <w:color w:val="auto"/>
          <w:sz w:val="32"/>
          <w:highlight w:val="none"/>
        </w:rPr>
      </w:pPr>
    </w:p>
    <w:p w14:paraId="088EE589">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5" w:name="_Toc19441"/>
      <w:bookmarkStart w:id="56" w:name="_Toc91771167"/>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5"/>
      <w:bookmarkEnd w:id="56"/>
    </w:p>
    <w:tbl>
      <w:tblPr>
        <w:tblStyle w:val="16"/>
        <w:tblW w:w="10089" w:type="dxa"/>
        <w:tblInd w:w="-3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0"/>
        <w:gridCol w:w="1919"/>
        <w:gridCol w:w="2239"/>
        <w:gridCol w:w="994"/>
        <w:gridCol w:w="982"/>
        <w:gridCol w:w="1159"/>
        <w:gridCol w:w="1159"/>
        <w:gridCol w:w="767"/>
      </w:tblGrid>
      <w:tr w14:paraId="7ABDE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089" w:type="dxa"/>
            <w:gridSpan w:val="8"/>
            <w:tcBorders>
              <w:top w:val="nil"/>
              <w:left w:val="nil"/>
              <w:bottom w:val="nil"/>
              <w:right w:val="nil"/>
            </w:tcBorders>
            <w:shd w:val="clear" w:color="auto" w:fill="auto"/>
            <w:noWrap/>
            <w:vAlign w:val="center"/>
          </w:tcPr>
          <w:p w14:paraId="2FD285E4">
            <w:pPr>
              <w:keepNext w:val="0"/>
              <w:keepLines w:val="0"/>
              <w:widowControl/>
              <w:suppressLineNumbers w:val="0"/>
              <w:jc w:val="center"/>
              <w:textAlignment w:val="center"/>
              <w:rPr>
                <w:rFonts w:hint="eastAsia" w:ascii="宋体" w:hAnsi="宋体" w:eastAsia="宋体" w:cs="宋体"/>
                <w:i w:val="0"/>
                <w:iCs w:val="0"/>
                <w:color w:val="000000"/>
                <w:sz w:val="56"/>
                <w:szCs w:val="56"/>
                <w:u w:val="none"/>
              </w:rPr>
            </w:pPr>
            <w:r>
              <w:rPr>
                <w:rFonts w:hint="eastAsia" w:ascii="宋体" w:hAnsi="宋体" w:eastAsia="宋体" w:cs="宋体"/>
                <w:i w:val="0"/>
                <w:iCs w:val="0"/>
                <w:color w:val="000000"/>
                <w:kern w:val="0"/>
                <w:sz w:val="36"/>
                <w:szCs w:val="36"/>
                <w:u w:val="none"/>
                <w:lang w:val="en-US" w:eastAsia="zh-CN" w:bidi="ar"/>
              </w:rPr>
              <w:t>广告清单</w:t>
            </w:r>
          </w:p>
        </w:tc>
      </w:tr>
      <w:tr w14:paraId="5BCEB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34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8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品名</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6D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BE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35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DA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ED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总价（元）</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5A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4BC33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7AA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5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车贴</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46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356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C2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BF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83E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8B51">
            <w:pPr>
              <w:jc w:val="center"/>
              <w:rPr>
                <w:rFonts w:hint="eastAsia" w:ascii="宋体" w:hAnsi="宋体" w:eastAsia="宋体" w:cs="宋体"/>
                <w:i w:val="0"/>
                <w:iCs w:val="0"/>
                <w:color w:val="000000"/>
                <w:sz w:val="21"/>
                <w:szCs w:val="21"/>
                <w:u w:val="none"/>
              </w:rPr>
            </w:pPr>
          </w:p>
        </w:tc>
      </w:tr>
      <w:tr w14:paraId="04DE5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64F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D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车贴（黑胶、白胶）</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42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D1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0CA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C3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24F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A9F8">
            <w:pPr>
              <w:jc w:val="center"/>
              <w:rPr>
                <w:rFonts w:hint="eastAsia" w:ascii="宋体" w:hAnsi="宋体" w:eastAsia="宋体" w:cs="宋体"/>
                <w:i w:val="0"/>
                <w:iCs w:val="0"/>
                <w:color w:val="000000"/>
                <w:sz w:val="21"/>
                <w:szCs w:val="21"/>
                <w:u w:val="none"/>
              </w:rPr>
            </w:pPr>
          </w:p>
        </w:tc>
      </w:tr>
      <w:tr w14:paraId="6D834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C74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E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车贴+KT板</w:t>
            </w:r>
          </w:p>
        </w:tc>
        <w:tc>
          <w:tcPr>
            <w:tcW w:w="2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C517">
            <w:pPr>
              <w:jc w:val="center"/>
              <w:rPr>
                <w:rFonts w:hint="eastAsia" w:ascii="宋体" w:hAnsi="宋体" w:eastAsia="宋体" w:cs="宋体"/>
                <w:i w:val="0"/>
                <w:iCs w:val="0"/>
                <w:color w:val="000000"/>
                <w:sz w:val="22"/>
                <w:szCs w:val="22"/>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F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3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0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0EA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A9E3">
            <w:pPr>
              <w:jc w:val="center"/>
              <w:rPr>
                <w:rFonts w:hint="eastAsia" w:ascii="宋体" w:hAnsi="宋体" w:eastAsia="宋体" w:cs="宋体"/>
                <w:i w:val="0"/>
                <w:iCs w:val="0"/>
                <w:color w:val="000000"/>
                <w:sz w:val="21"/>
                <w:szCs w:val="21"/>
                <w:u w:val="none"/>
              </w:rPr>
            </w:pPr>
          </w:p>
        </w:tc>
      </w:tr>
      <w:tr w14:paraId="68A97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ED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2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不锈钢水泥座牌+车贴</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59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不锈钢水泥座牌高1000mm、框架规格700mm*500mm</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E84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79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F2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FEA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F101">
            <w:pPr>
              <w:jc w:val="center"/>
              <w:rPr>
                <w:rFonts w:hint="eastAsia" w:ascii="宋体" w:hAnsi="宋体" w:eastAsia="宋体" w:cs="宋体"/>
                <w:i w:val="0"/>
                <w:iCs w:val="0"/>
                <w:color w:val="000000"/>
                <w:sz w:val="21"/>
                <w:szCs w:val="21"/>
                <w:u w:val="none"/>
              </w:rPr>
            </w:pPr>
          </w:p>
        </w:tc>
      </w:tr>
      <w:tr w14:paraId="587FE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27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C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不锈钢架子+双面车贴</w:t>
            </w:r>
          </w:p>
        </w:tc>
        <w:tc>
          <w:tcPr>
            <w:tcW w:w="2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B3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长0.4m*款0.6m</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5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6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A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AD6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C9DD">
            <w:pPr>
              <w:jc w:val="center"/>
              <w:rPr>
                <w:rFonts w:hint="eastAsia" w:ascii="宋体" w:hAnsi="宋体" w:eastAsia="宋体" w:cs="宋体"/>
                <w:i w:val="0"/>
                <w:iCs w:val="0"/>
                <w:color w:val="000000"/>
                <w:sz w:val="21"/>
                <w:szCs w:val="21"/>
                <w:u w:val="none"/>
              </w:rPr>
            </w:pPr>
          </w:p>
        </w:tc>
      </w:tr>
      <w:tr w14:paraId="1FF51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4C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E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不锈钢架子+反光贴</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82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长0.4m*宽0.6m</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6AB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21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F0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61E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63C7">
            <w:pPr>
              <w:jc w:val="center"/>
              <w:rPr>
                <w:rFonts w:hint="eastAsia" w:ascii="宋体" w:hAnsi="宋体" w:eastAsia="宋体" w:cs="宋体"/>
                <w:i w:val="0"/>
                <w:iCs w:val="0"/>
                <w:color w:val="000000"/>
                <w:sz w:val="21"/>
                <w:szCs w:val="21"/>
                <w:u w:val="none"/>
              </w:rPr>
            </w:pPr>
          </w:p>
        </w:tc>
      </w:tr>
      <w:tr w14:paraId="13A24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451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9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铝板反光标识</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A4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60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600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9A1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1E1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CB67">
            <w:pPr>
              <w:jc w:val="center"/>
              <w:rPr>
                <w:rFonts w:hint="eastAsia" w:ascii="宋体" w:hAnsi="宋体" w:eastAsia="宋体" w:cs="宋体"/>
                <w:i w:val="0"/>
                <w:iCs w:val="0"/>
                <w:color w:val="000000"/>
                <w:sz w:val="21"/>
                <w:szCs w:val="21"/>
                <w:u w:val="none"/>
              </w:rPr>
            </w:pPr>
          </w:p>
        </w:tc>
      </w:tr>
      <w:tr w14:paraId="154E0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AF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4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反光贴+KT板</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03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B0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1F5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FD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29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E6DC">
            <w:pPr>
              <w:jc w:val="center"/>
              <w:rPr>
                <w:rFonts w:hint="eastAsia" w:ascii="宋体" w:hAnsi="宋体" w:eastAsia="宋体" w:cs="宋体"/>
                <w:i w:val="0"/>
                <w:iCs w:val="0"/>
                <w:color w:val="000000"/>
                <w:sz w:val="21"/>
                <w:szCs w:val="21"/>
                <w:u w:val="none"/>
              </w:rPr>
            </w:pPr>
          </w:p>
        </w:tc>
      </w:tr>
      <w:tr w14:paraId="3DCEC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26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0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反光贴</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4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700mm*500mm</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378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5D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028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FF1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C7A7">
            <w:pPr>
              <w:jc w:val="center"/>
              <w:rPr>
                <w:rFonts w:hint="eastAsia" w:ascii="宋体" w:hAnsi="宋体" w:eastAsia="宋体" w:cs="宋体"/>
                <w:i w:val="0"/>
                <w:iCs w:val="0"/>
                <w:color w:val="000000"/>
                <w:sz w:val="21"/>
                <w:szCs w:val="21"/>
                <w:u w:val="none"/>
              </w:rPr>
            </w:pPr>
          </w:p>
        </w:tc>
      </w:tr>
      <w:tr w14:paraId="6C6BC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FF1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D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写真裱亮光板+框架</w:t>
            </w:r>
          </w:p>
        </w:tc>
        <w:tc>
          <w:tcPr>
            <w:tcW w:w="2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9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长53cm*高73cm</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A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6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2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F5C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E326">
            <w:pPr>
              <w:jc w:val="center"/>
              <w:rPr>
                <w:rFonts w:hint="eastAsia" w:ascii="宋体" w:hAnsi="宋体" w:eastAsia="宋体" w:cs="宋体"/>
                <w:i w:val="0"/>
                <w:iCs w:val="0"/>
                <w:color w:val="000000"/>
                <w:sz w:val="21"/>
                <w:szCs w:val="21"/>
                <w:u w:val="none"/>
              </w:rPr>
            </w:pPr>
          </w:p>
        </w:tc>
      </w:tr>
      <w:tr w14:paraId="71E3A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06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0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PVC+UV</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0F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材质厚度5mm</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77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353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08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A18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507F">
            <w:pPr>
              <w:jc w:val="center"/>
              <w:rPr>
                <w:rFonts w:hint="eastAsia" w:ascii="宋体" w:hAnsi="宋体" w:eastAsia="宋体" w:cs="宋体"/>
                <w:i w:val="0"/>
                <w:iCs w:val="0"/>
                <w:color w:val="000000"/>
                <w:sz w:val="21"/>
                <w:szCs w:val="21"/>
                <w:u w:val="none"/>
              </w:rPr>
            </w:pPr>
          </w:p>
        </w:tc>
      </w:tr>
      <w:tr w14:paraId="1B7E4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41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B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PVC+UV</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57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材质厚度 10mm</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AA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74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79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4E9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6089">
            <w:pPr>
              <w:jc w:val="center"/>
              <w:rPr>
                <w:rFonts w:hint="eastAsia" w:ascii="宋体" w:hAnsi="宋体" w:eastAsia="宋体" w:cs="宋体"/>
                <w:i w:val="0"/>
                <w:iCs w:val="0"/>
                <w:color w:val="000000"/>
                <w:sz w:val="21"/>
                <w:szCs w:val="21"/>
                <w:u w:val="none"/>
              </w:rPr>
            </w:pPr>
          </w:p>
        </w:tc>
      </w:tr>
      <w:tr w14:paraId="4F78A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AC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1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PVC+UV</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38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材质厚度15mm</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CD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CB3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65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DD2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964C">
            <w:pPr>
              <w:jc w:val="center"/>
              <w:rPr>
                <w:rFonts w:hint="eastAsia" w:ascii="宋体" w:hAnsi="宋体" w:eastAsia="宋体" w:cs="宋体"/>
                <w:i w:val="0"/>
                <w:iCs w:val="0"/>
                <w:color w:val="000000"/>
                <w:sz w:val="21"/>
                <w:szCs w:val="21"/>
                <w:u w:val="none"/>
              </w:rPr>
            </w:pPr>
          </w:p>
        </w:tc>
      </w:tr>
      <w:tr w14:paraId="5825D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AE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6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PVC+UV</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69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材质厚度20mm</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5B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B9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656C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B6B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D294">
            <w:pPr>
              <w:jc w:val="center"/>
              <w:rPr>
                <w:rFonts w:hint="eastAsia" w:ascii="宋体" w:hAnsi="宋体" w:eastAsia="宋体" w:cs="宋体"/>
                <w:i w:val="0"/>
                <w:iCs w:val="0"/>
                <w:color w:val="000000"/>
                <w:sz w:val="21"/>
                <w:szCs w:val="21"/>
                <w:u w:val="none"/>
              </w:rPr>
            </w:pPr>
          </w:p>
        </w:tc>
      </w:tr>
      <w:tr w14:paraId="14BB5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7B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7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PVC+UV+光釉</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F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材质厚度20mm 长30cm*高12cm</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F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B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EC39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414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C2B2">
            <w:pPr>
              <w:jc w:val="center"/>
              <w:rPr>
                <w:rFonts w:hint="eastAsia" w:ascii="宋体" w:hAnsi="宋体" w:eastAsia="宋体" w:cs="宋体"/>
                <w:i w:val="0"/>
                <w:iCs w:val="0"/>
                <w:color w:val="000000"/>
                <w:sz w:val="21"/>
                <w:szCs w:val="21"/>
                <w:u w:val="none"/>
              </w:rPr>
            </w:pPr>
          </w:p>
        </w:tc>
      </w:tr>
      <w:tr w14:paraId="2276C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D6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E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95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厚5mm  亚克力+UV</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EB2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A9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82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2CF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1A46">
            <w:pPr>
              <w:jc w:val="center"/>
              <w:rPr>
                <w:rFonts w:hint="eastAsia" w:ascii="宋体" w:hAnsi="宋体" w:eastAsia="宋体" w:cs="宋体"/>
                <w:i w:val="0"/>
                <w:iCs w:val="0"/>
                <w:color w:val="000000"/>
                <w:sz w:val="21"/>
                <w:szCs w:val="21"/>
                <w:u w:val="none"/>
              </w:rPr>
            </w:pPr>
          </w:p>
        </w:tc>
      </w:tr>
      <w:tr w14:paraId="770D3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25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C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透明插盒</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A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F0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CA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02B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41D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9074">
            <w:pPr>
              <w:jc w:val="center"/>
              <w:rPr>
                <w:rFonts w:hint="eastAsia" w:ascii="宋体" w:hAnsi="宋体" w:eastAsia="宋体" w:cs="宋体"/>
                <w:i w:val="0"/>
                <w:iCs w:val="0"/>
                <w:color w:val="000000"/>
                <w:sz w:val="21"/>
                <w:szCs w:val="21"/>
                <w:u w:val="none"/>
              </w:rPr>
            </w:pPr>
          </w:p>
        </w:tc>
      </w:tr>
      <w:tr w14:paraId="3CA7C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FF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A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喷绘、喷印</w:t>
            </w:r>
          </w:p>
        </w:tc>
        <w:tc>
          <w:tcPr>
            <w:tcW w:w="2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1A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E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7A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4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FD1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A9AB">
            <w:pPr>
              <w:jc w:val="center"/>
              <w:rPr>
                <w:rFonts w:hint="eastAsia" w:ascii="宋体" w:hAnsi="宋体" w:eastAsia="宋体" w:cs="宋体"/>
                <w:i w:val="0"/>
                <w:iCs w:val="0"/>
                <w:color w:val="000000"/>
                <w:sz w:val="21"/>
                <w:szCs w:val="21"/>
                <w:u w:val="none"/>
              </w:rPr>
            </w:pPr>
          </w:p>
        </w:tc>
      </w:tr>
      <w:tr w14:paraId="57575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794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C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横幅</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82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E7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2C6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B6DC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6D3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259D">
            <w:pPr>
              <w:jc w:val="center"/>
              <w:rPr>
                <w:rFonts w:hint="eastAsia" w:ascii="宋体" w:hAnsi="宋体" w:eastAsia="宋体" w:cs="宋体"/>
                <w:i w:val="0"/>
                <w:iCs w:val="0"/>
                <w:color w:val="000000"/>
                <w:sz w:val="21"/>
                <w:szCs w:val="21"/>
                <w:u w:val="none"/>
              </w:rPr>
            </w:pPr>
          </w:p>
        </w:tc>
      </w:tr>
      <w:tr w14:paraId="26509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011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F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袖标+别针</w:t>
            </w:r>
          </w:p>
        </w:tc>
        <w:tc>
          <w:tcPr>
            <w:tcW w:w="2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24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E7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3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E40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A41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B8FE">
            <w:pPr>
              <w:jc w:val="center"/>
              <w:rPr>
                <w:rFonts w:hint="eastAsia" w:ascii="宋体" w:hAnsi="宋体" w:eastAsia="宋体" w:cs="宋体"/>
                <w:i w:val="0"/>
                <w:iCs w:val="0"/>
                <w:color w:val="000000"/>
                <w:sz w:val="21"/>
                <w:szCs w:val="21"/>
                <w:u w:val="none"/>
              </w:rPr>
            </w:pPr>
          </w:p>
        </w:tc>
      </w:tr>
      <w:tr w14:paraId="17E3F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3B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0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国旗/党旗/支部旗+旗杆</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4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国旗尺寸：1920mm*1280mm，杆长1920mm,口径20mm,底座口径30mm,内径25mm.</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7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CB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A0D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FA6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08F9">
            <w:pPr>
              <w:jc w:val="center"/>
              <w:rPr>
                <w:rFonts w:hint="eastAsia" w:ascii="宋体" w:hAnsi="宋体" w:eastAsia="宋体" w:cs="宋体"/>
                <w:i w:val="0"/>
                <w:iCs w:val="0"/>
                <w:color w:val="000000"/>
                <w:sz w:val="21"/>
                <w:szCs w:val="21"/>
                <w:u w:val="none"/>
              </w:rPr>
            </w:pPr>
          </w:p>
        </w:tc>
      </w:tr>
      <w:tr w14:paraId="7FCA6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AD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1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A3双面手册打印 （装订）</w:t>
            </w: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273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页码：8页</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EA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B5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F282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CE9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0331">
            <w:pPr>
              <w:jc w:val="center"/>
              <w:rPr>
                <w:rFonts w:hint="eastAsia" w:ascii="宋体" w:hAnsi="宋体" w:eastAsia="宋体" w:cs="宋体"/>
                <w:i w:val="0"/>
                <w:iCs w:val="0"/>
                <w:color w:val="000000"/>
                <w:sz w:val="21"/>
                <w:szCs w:val="21"/>
                <w:u w:val="none"/>
              </w:rPr>
            </w:pPr>
          </w:p>
        </w:tc>
      </w:tr>
      <w:tr w14:paraId="15665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A0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9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宣传海报</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1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易拉宝，展架尺寸0.8m*1.8m，材质：写真</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B6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5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36BA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4BE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9CBA">
            <w:pPr>
              <w:jc w:val="center"/>
              <w:rPr>
                <w:rFonts w:hint="eastAsia" w:ascii="宋体" w:hAnsi="宋体" w:eastAsia="宋体" w:cs="宋体"/>
                <w:i w:val="0"/>
                <w:iCs w:val="0"/>
                <w:color w:val="000000"/>
                <w:sz w:val="21"/>
                <w:szCs w:val="21"/>
                <w:u w:val="none"/>
              </w:rPr>
            </w:pPr>
          </w:p>
        </w:tc>
      </w:tr>
      <w:tr w14:paraId="5760A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7D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C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宣传手册</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2B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封面：300克铜版纸+腹膜；内页40P,157克铜版纸，骑马钉+胶装；规格：210*148mm</w:t>
            </w:r>
          </w:p>
        </w:tc>
        <w:tc>
          <w:tcPr>
            <w:tcW w:w="9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B1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53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A8B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2A7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FD1C">
            <w:pPr>
              <w:jc w:val="center"/>
              <w:rPr>
                <w:rFonts w:hint="eastAsia" w:ascii="宋体" w:hAnsi="宋体" w:eastAsia="宋体" w:cs="宋体"/>
                <w:i w:val="0"/>
                <w:iCs w:val="0"/>
                <w:color w:val="000000"/>
                <w:sz w:val="21"/>
                <w:szCs w:val="21"/>
                <w:u w:val="none"/>
              </w:rPr>
            </w:pPr>
          </w:p>
        </w:tc>
      </w:tr>
      <w:tr w14:paraId="50BF4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A4C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B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宣传手册</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0C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封面：300克铜版纸+腹膜；内页12P，157克铜版纸，骑马订；规格：210*148mm</w:t>
            </w: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98BA4">
            <w:pPr>
              <w:jc w:val="center"/>
              <w:rPr>
                <w:rFonts w:hint="eastAsia" w:ascii="宋体" w:hAnsi="宋体" w:eastAsia="宋体" w:cs="宋体"/>
                <w:i w:val="0"/>
                <w:iCs w:val="0"/>
                <w:color w:val="000000"/>
                <w:sz w:val="21"/>
                <w:szCs w:val="21"/>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08E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8B05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27E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0FAA">
            <w:pPr>
              <w:jc w:val="center"/>
              <w:rPr>
                <w:rFonts w:hint="eastAsia" w:ascii="宋体" w:hAnsi="宋体" w:eastAsia="宋体" w:cs="宋体"/>
                <w:i w:val="0"/>
                <w:iCs w:val="0"/>
                <w:color w:val="000000"/>
                <w:sz w:val="21"/>
                <w:szCs w:val="21"/>
                <w:u w:val="none"/>
              </w:rPr>
            </w:pPr>
          </w:p>
        </w:tc>
      </w:tr>
      <w:tr w14:paraId="4DEE1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C08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4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宣传单</w:t>
            </w:r>
          </w:p>
        </w:tc>
        <w:tc>
          <w:tcPr>
            <w:tcW w:w="2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A1C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157克铜版纸+双面印刷</w:t>
            </w:r>
          </w:p>
        </w:tc>
        <w:tc>
          <w:tcPr>
            <w:tcW w:w="9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1AB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F7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29D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1CD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631B">
            <w:pPr>
              <w:jc w:val="center"/>
              <w:rPr>
                <w:rFonts w:hint="eastAsia" w:ascii="宋体" w:hAnsi="宋体" w:eastAsia="宋体" w:cs="宋体"/>
                <w:i w:val="0"/>
                <w:iCs w:val="0"/>
                <w:color w:val="000000"/>
                <w:sz w:val="21"/>
                <w:szCs w:val="21"/>
                <w:u w:val="none"/>
              </w:rPr>
            </w:pPr>
          </w:p>
        </w:tc>
      </w:tr>
      <w:tr w14:paraId="74D89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E4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3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宣传单</w:t>
            </w:r>
          </w:p>
        </w:tc>
        <w:tc>
          <w:tcPr>
            <w:tcW w:w="2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A2359">
            <w:pPr>
              <w:jc w:val="center"/>
              <w:rPr>
                <w:rFonts w:hint="eastAsia" w:ascii="宋体" w:hAnsi="宋体" w:eastAsia="宋体" w:cs="宋体"/>
                <w:i w:val="0"/>
                <w:iCs w:val="0"/>
                <w:color w:val="000000"/>
                <w:sz w:val="21"/>
                <w:szCs w:val="21"/>
                <w:u w:val="none"/>
              </w:rPr>
            </w:pP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129C2">
            <w:pPr>
              <w:jc w:val="center"/>
              <w:rPr>
                <w:rFonts w:hint="eastAsia" w:ascii="宋体" w:hAnsi="宋体" w:eastAsia="宋体" w:cs="宋体"/>
                <w:i w:val="0"/>
                <w:iCs w:val="0"/>
                <w:color w:val="000000"/>
                <w:sz w:val="21"/>
                <w:szCs w:val="21"/>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96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8328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236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AB2E">
            <w:pPr>
              <w:jc w:val="center"/>
              <w:rPr>
                <w:rFonts w:hint="eastAsia" w:ascii="宋体" w:hAnsi="宋体" w:eastAsia="宋体" w:cs="宋体"/>
                <w:i w:val="0"/>
                <w:iCs w:val="0"/>
                <w:color w:val="000000"/>
                <w:sz w:val="21"/>
                <w:szCs w:val="21"/>
                <w:u w:val="none"/>
              </w:rPr>
            </w:pPr>
          </w:p>
        </w:tc>
      </w:tr>
      <w:tr w14:paraId="4544D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47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E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宣传单</w:t>
            </w:r>
          </w:p>
        </w:tc>
        <w:tc>
          <w:tcPr>
            <w:tcW w:w="2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733A4">
            <w:pPr>
              <w:jc w:val="center"/>
              <w:rPr>
                <w:rFonts w:hint="eastAsia" w:ascii="宋体" w:hAnsi="宋体" w:eastAsia="宋体" w:cs="宋体"/>
                <w:i w:val="0"/>
                <w:iCs w:val="0"/>
                <w:color w:val="000000"/>
                <w:sz w:val="21"/>
                <w:szCs w:val="21"/>
                <w:u w:val="none"/>
              </w:rPr>
            </w:pP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1AD8">
            <w:pPr>
              <w:jc w:val="center"/>
              <w:rPr>
                <w:rFonts w:hint="eastAsia" w:ascii="宋体" w:hAnsi="宋体" w:eastAsia="宋体" w:cs="宋体"/>
                <w:i w:val="0"/>
                <w:iCs w:val="0"/>
                <w:color w:val="000000"/>
                <w:sz w:val="21"/>
                <w:szCs w:val="21"/>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30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F202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921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A454">
            <w:pPr>
              <w:jc w:val="center"/>
              <w:rPr>
                <w:rFonts w:hint="eastAsia" w:ascii="宋体" w:hAnsi="宋体" w:eastAsia="宋体" w:cs="宋体"/>
                <w:i w:val="0"/>
                <w:iCs w:val="0"/>
                <w:color w:val="000000"/>
                <w:sz w:val="21"/>
                <w:szCs w:val="21"/>
                <w:u w:val="none"/>
              </w:rPr>
            </w:pPr>
          </w:p>
        </w:tc>
      </w:tr>
      <w:tr w14:paraId="14E97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69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2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无纺布袋子，双色两次印刷</w:t>
            </w:r>
          </w:p>
        </w:tc>
        <w:tc>
          <w:tcPr>
            <w:tcW w:w="2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B6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300*400*100mm</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E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D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EE4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2BB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4C08">
            <w:pPr>
              <w:jc w:val="center"/>
              <w:rPr>
                <w:rFonts w:hint="eastAsia" w:ascii="宋体" w:hAnsi="宋体" w:eastAsia="宋体" w:cs="宋体"/>
                <w:i w:val="0"/>
                <w:iCs w:val="0"/>
                <w:color w:val="000000"/>
                <w:sz w:val="21"/>
                <w:szCs w:val="21"/>
                <w:u w:val="none"/>
              </w:rPr>
            </w:pPr>
          </w:p>
        </w:tc>
      </w:tr>
      <w:tr w14:paraId="063F6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08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AAC4">
            <w:pPr>
              <w:jc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合计：    元（大写：    ）</w:t>
            </w:r>
          </w:p>
        </w:tc>
      </w:tr>
    </w:tbl>
    <w:p w14:paraId="68CAE1A4">
      <w:pPr>
        <w:spacing w:line="360" w:lineRule="auto"/>
        <w:jc w:val="left"/>
        <w:rPr>
          <w:rFonts w:hint="eastAsia"/>
          <w:color w:val="auto"/>
          <w:sz w:val="24"/>
          <w:highlight w:val="none"/>
        </w:rPr>
      </w:pPr>
    </w:p>
    <w:p w14:paraId="1EF441EC">
      <w:pPr>
        <w:pStyle w:val="5"/>
        <w:spacing w:after="0" w:line="360" w:lineRule="auto"/>
        <w:ind w:firstLine="480" w:firstLineChars="200"/>
        <w:rPr>
          <w:rFonts w:hint="eastAsia" w:ascii="宋体" w:hAnsi="宋体" w:eastAsia="宋体" w:cs="Times New Roman"/>
          <w:b w:val="0"/>
          <w:bCs w:val="0"/>
          <w:color w:val="000000"/>
          <w:sz w:val="24"/>
          <w:highlight w:val="none"/>
          <w:lang w:val="en-US" w:eastAsia="zh-CN"/>
        </w:rPr>
      </w:pPr>
      <w:r>
        <w:rPr>
          <w:rFonts w:hint="eastAsia"/>
          <w:color w:val="auto"/>
          <w:sz w:val="24"/>
          <w:highlight w:val="none"/>
        </w:rPr>
        <w:t>注</w:t>
      </w:r>
      <w:r>
        <w:rPr>
          <w:color w:val="auto"/>
          <w:sz w:val="24"/>
          <w:highlight w:val="none"/>
        </w:rPr>
        <w:t>:</w:t>
      </w:r>
      <w:r>
        <w:rPr>
          <w:rFonts w:hint="eastAsia" w:ascii="宋体" w:hAnsi="宋体" w:eastAsia="宋体" w:cs="宋体"/>
          <w:sz w:val="24"/>
          <w:highlight w:val="none"/>
        </w:rPr>
        <w:t>1</w:t>
      </w:r>
      <w:r>
        <w:rPr>
          <w:rFonts w:hint="eastAsia" w:ascii="宋体" w:hAnsi="宋体" w:eastAsia="宋体" w:cs="Times New Roman"/>
          <w:b w:val="0"/>
          <w:bCs w:val="0"/>
          <w:color w:val="000000"/>
          <w:kern w:val="2"/>
          <w:sz w:val="24"/>
          <w:szCs w:val="24"/>
          <w:highlight w:val="none"/>
          <w:lang w:val="en-US" w:eastAsia="zh-CN" w:bidi="ar-SA"/>
        </w:rPr>
        <w:t>.</w:t>
      </w:r>
      <w:r>
        <w:rPr>
          <w:rFonts w:hint="default" w:ascii="宋体" w:hAnsi="宋体" w:eastAsia="宋体" w:cs="Times New Roman"/>
          <w:b w:val="0"/>
          <w:bCs w:val="0"/>
          <w:color w:val="000000"/>
          <w:kern w:val="2"/>
          <w:sz w:val="24"/>
          <w:szCs w:val="24"/>
          <w:highlight w:val="none"/>
          <w:lang w:val="en-US" w:eastAsia="zh-CN" w:bidi="ar-SA"/>
        </w:rPr>
        <w:t>成交价格</w:t>
      </w:r>
      <w:r>
        <w:rPr>
          <w:rFonts w:hint="eastAsia" w:ascii="宋体" w:hAnsi="宋体" w:eastAsia="宋体" w:cs="Times New Roman"/>
          <w:b w:val="0"/>
          <w:bCs w:val="0"/>
          <w:color w:val="000000"/>
          <w:kern w:val="2"/>
          <w:sz w:val="24"/>
          <w:szCs w:val="24"/>
          <w:highlight w:val="none"/>
          <w:lang w:val="en-US" w:eastAsia="zh-CN" w:bidi="ar-SA"/>
        </w:rPr>
        <w:t>包括</w:t>
      </w:r>
      <w:r>
        <w:rPr>
          <w:rFonts w:hint="default" w:ascii="宋体" w:hAnsi="宋体" w:eastAsia="宋体" w:cs="Times New Roman"/>
          <w:b w:val="0"/>
          <w:bCs w:val="0"/>
          <w:color w:val="000000"/>
          <w:kern w:val="2"/>
          <w:sz w:val="24"/>
          <w:szCs w:val="24"/>
          <w:highlight w:val="none"/>
          <w:lang w:val="en-US" w:eastAsia="zh-CN" w:bidi="ar-SA"/>
        </w:rPr>
        <w:t>但不限</w:t>
      </w:r>
      <w:r>
        <w:rPr>
          <w:rFonts w:hint="default" w:ascii="宋体" w:hAnsi="宋体" w:eastAsia="宋体" w:cs="Times New Roman"/>
          <w:b w:val="0"/>
          <w:bCs w:val="0"/>
          <w:color w:val="000000"/>
          <w:sz w:val="24"/>
          <w:highlight w:val="none"/>
          <w:lang w:val="en-US" w:eastAsia="zh-CN"/>
        </w:rPr>
        <w:t>于</w:t>
      </w:r>
      <w:r>
        <w:rPr>
          <w:rFonts w:hint="eastAsia" w:ascii="宋体" w:hAnsi="宋体" w:eastAsia="宋体" w:cs="Times New Roman"/>
          <w:b w:val="0"/>
          <w:bCs w:val="0"/>
          <w:color w:val="000000"/>
          <w:sz w:val="24"/>
          <w:highlight w:val="none"/>
          <w:lang w:val="en-US" w:eastAsia="zh-CN"/>
        </w:rPr>
        <w:t>设计、材料、制作、运输、安装、人工、</w:t>
      </w:r>
      <w:r>
        <w:rPr>
          <w:rFonts w:hint="default" w:ascii="宋体" w:hAnsi="宋体" w:eastAsia="宋体" w:cs="Times New Roman"/>
          <w:b w:val="0"/>
          <w:bCs w:val="0"/>
          <w:color w:val="000000"/>
          <w:sz w:val="24"/>
          <w:highlight w:val="none"/>
          <w:lang w:val="en-US" w:eastAsia="zh-CN"/>
        </w:rPr>
        <w:t>税率</w:t>
      </w:r>
      <w:r>
        <w:rPr>
          <w:rFonts w:hint="eastAsia" w:ascii="宋体" w:hAnsi="宋体" w:eastAsia="宋体" w:cs="Times New Roman"/>
          <w:b w:val="0"/>
          <w:bCs w:val="0"/>
          <w:color w:val="000000"/>
          <w:sz w:val="24"/>
          <w:highlight w:val="none"/>
          <w:lang w:val="en-US" w:eastAsia="zh-CN"/>
        </w:rPr>
        <w:t>等费用</w:t>
      </w:r>
      <w:r>
        <w:rPr>
          <w:rFonts w:hint="eastAsia" w:ascii="宋体" w:hAnsi="宋体" w:cs="宋体"/>
          <w:sz w:val="24"/>
        </w:rPr>
        <w:t>（如发现有缺、漏、少项等者，均认为申请人也综合考虑报价中）</w:t>
      </w:r>
      <w:r>
        <w:rPr>
          <w:rFonts w:hint="eastAsia" w:ascii="宋体" w:hAnsi="宋体" w:eastAsia="宋体" w:cs="Times New Roman"/>
          <w:b w:val="0"/>
          <w:bCs w:val="0"/>
          <w:color w:val="000000"/>
          <w:sz w:val="24"/>
          <w:highlight w:val="none"/>
          <w:lang w:val="en-US" w:eastAsia="zh-CN"/>
        </w:rPr>
        <w:t>，且在合同履行过程中单价是固定不变的。</w:t>
      </w:r>
    </w:p>
    <w:p w14:paraId="22F76CD2">
      <w:pPr>
        <w:numPr>
          <w:ilvl w:val="0"/>
          <w:numId w:val="0"/>
        </w:numPr>
        <w:adjustRightInd w:val="0"/>
        <w:spacing w:beforeLines="0" w:line="240" w:lineRule="auto"/>
        <w:ind w:firstLine="240" w:firstLineChars="100"/>
        <w:jc w:val="left"/>
        <w:rPr>
          <w:rFonts w:hint="eastAsia" w:ascii="宋体" w:hAnsi="宋体"/>
          <w:b w:val="0"/>
          <w:bCs w:val="0"/>
          <w:color w:val="000000"/>
          <w:sz w:val="24"/>
          <w:highlight w:val="none"/>
          <w:lang w:val="en-US" w:eastAsia="zh-CN"/>
        </w:rPr>
      </w:pPr>
      <w:r>
        <w:rPr>
          <w:rFonts w:hint="eastAsia" w:ascii="宋体" w:hAnsi="宋体" w:eastAsia="宋体" w:cs="Times New Roman"/>
          <w:b w:val="0"/>
          <w:bCs w:val="0"/>
          <w:color w:val="000000"/>
          <w:sz w:val="24"/>
          <w:highlight w:val="none"/>
          <w:lang w:val="en-US" w:eastAsia="zh-CN"/>
        </w:rPr>
        <w:t>2.报价表内的单价不能超过第</w:t>
      </w:r>
      <w:r>
        <w:rPr>
          <w:rFonts w:hint="eastAsia" w:ascii="宋体" w:hAnsi="宋体"/>
          <w:b w:val="0"/>
          <w:bCs w:val="0"/>
          <w:color w:val="000000"/>
          <w:sz w:val="24"/>
          <w:highlight w:val="none"/>
          <w:lang w:val="en-US" w:eastAsia="zh-CN"/>
        </w:rPr>
        <w:t>三章中的最高单价限价和最高总价限价。</w:t>
      </w:r>
    </w:p>
    <w:p w14:paraId="35BE311F">
      <w:pPr>
        <w:numPr>
          <w:ilvl w:val="0"/>
          <w:numId w:val="0"/>
        </w:numPr>
        <w:adjustRightInd w:val="0"/>
        <w:spacing w:beforeLines="0"/>
        <w:ind w:firstLine="240" w:firstLineChars="100"/>
        <w:jc w:val="left"/>
        <w:rPr>
          <w:rFonts w:hint="eastAsia"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cs="宋体"/>
          <w:sz w:val="24"/>
          <w:szCs w:val="24"/>
          <w:highlight w:val="none"/>
          <w:lang w:val="en-US" w:eastAsia="zh-CN"/>
        </w:rPr>
        <w:t>报价保留2位小数（不作废标处理）。</w:t>
      </w:r>
    </w:p>
    <w:p w14:paraId="1B136F29">
      <w:pPr>
        <w:pStyle w:val="5"/>
        <w:ind w:firstLine="241" w:firstLineChars="100"/>
        <w:rPr>
          <w:rFonts w:hint="default"/>
          <w:b/>
          <w:bCs/>
          <w:highlight w:val="yellow"/>
          <w:lang w:val="en-US"/>
        </w:rPr>
      </w:pPr>
      <w:r>
        <w:rPr>
          <w:rFonts w:hint="eastAsia" w:cs="宋体"/>
          <w:b/>
          <w:bCs/>
          <w:sz w:val="24"/>
          <w:szCs w:val="24"/>
          <w:highlight w:val="yellow"/>
          <w:lang w:val="en-US" w:eastAsia="zh-CN"/>
        </w:rPr>
        <w:t>4.供应商报价税率按照6%计算，最终结算按供应商开票税率按实结算（税率差价按实结算）。</w:t>
      </w:r>
    </w:p>
    <w:p w14:paraId="406AC10B">
      <w:pPr>
        <w:spacing w:line="360" w:lineRule="auto"/>
        <w:ind w:firstLine="480" w:firstLineChars="200"/>
        <w:jc w:val="left"/>
        <w:rPr>
          <w:color w:val="auto"/>
          <w:sz w:val="24"/>
          <w:highlight w:val="none"/>
        </w:rPr>
      </w:pPr>
      <w:r>
        <w:rPr>
          <w:rFonts w:hint="eastAsia"/>
          <w:color w:val="auto"/>
          <w:sz w:val="24"/>
          <w:highlight w:val="none"/>
        </w:rPr>
        <w:t>..</w:t>
      </w:r>
    </w:p>
    <w:p w14:paraId="1C42EF8B">
      <w:pPr>
        <w:spacing w:line="360" w:lineRule="auto"/>
        <w:ind w:firstLine="480" w:firstLineChars="200"/>
        <w:jc w:val="left"/>
        <w:rPr>
          <w:rFonts w:hint="eastAsia"/>
          <w:color w:val="auto"/>
          <w:sz w:val="24"/>
          <w:highlight w:val="none"/>
        </w:rPr>
      </w:pPr>
    </w:p>
    <w:p w14:paraId="62C0A7B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317BC1F0">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17A8A84C">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2FD67E45">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57" w:name="_Toc91771168"/>
      <w:bookmarkStart w:id="58" w:name="_Toc28412"/>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57"/>
      <w:bookmarkEnd w:id="58"/>
    </w:p>
    <w:p w14:paraId="2D739021">
      <w:pPr>
        <w:spacing w:line="312" w:lineRule="auto"/>
        <w:jc w:val="left"/>
        <w:rPr>
          <w:rFonts w:hint="eastAsia"/>
          <w:color w:val="auto"/>
          <w:sz w:val="24"/>
          <w:highlight w:val="none"/>
        </w:rPr>
      </w:pPr>
      <w:r>
        <w:rPr>
          <w:rFonts w:hint="eastAsia"/>
          <w:color w:val="auto"/>
          <w:sz w:val="24"/>
          <w:highlight w:val="none"/>
        </w:rPr>
        <w:t>XXX（采购人名称）：</w:t>
      </w:r>
    </w:p>
    <w:p w14:paraId="4EDA9D0E">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2DBA1E75">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r>
        <w:rPr>
          <w:rFonts w:hint="eastAsia"/>
          <w:color w:val="auto"/>
          <w:sz w:val="24"/>
          <w:highlight w:val="none"/>
        </w:rPr>
        <w:sym w:font="Wingdings 2" w:char="0052"/>
      </w:r>
      <w:r>
        <w:rPr>
          <w:rFonts w:hint="eastAsia"/>
          <w:color w:val="auto"/>
          <w:sz w:val="24"/>
          <w:highlight w:val="none"/>
        </w:rPr>
        <w:t>的法人）：</w:t>
      </w:r>
    </w:p>
    <w:p w14:paraId="0487E6F2">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p>
    <w:p w14:paraId="1E804A29">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1EA85590">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54ECAC0F">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07713DD3">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598A39E8">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21F7F623">
      <w:pPr>
        <w:spacing w:line="312" w:lineRule="auto"/>
        <w:ind w:firstLine="480" w:firstLineChars="200"/>
        <w:jc w:val="left"/>
        <w:rPr>
          <w:color w:val="auto"/>
          <w:sz w:val="24"/>
          <w:highlight w:val="none"/>
        </w:rPr>
      </w:pPr>
      <w:r>
        <w:rPr>
          <w:rFonts w:hint="eastAsia"/>
          <w:color w:val="auto"/>
          <w:sz w:val="24"/>
          <w:highlight w:val="none"/>
        </w:rPr>
        <w:t>（七）根据采购项目提出的特殊条件：</w:t>
      </w:r>
      <w:r>
        <w:rPr>
          <w:rFonts w:hint="eastAsia"/>
          <w:color w:val="auto"/>
          <w:sz w:val="24"/>
          <w:highlight w:val="none"/>
          <w:lang w:val="en-US" w:eastAsia="zh-CN"/>
        </w:rPr>
        <w:t>/</w:t>
      </w:r>
      <w:r>
        <w:rPr>
          <w:rFonts w:hint="eastAsia"/>
          <w:color w:val="auto"/>
          <w:sz w:val="24"/>
          <w:highlight w:val="none"/>
        </w:rPr>
        <w:t xml:space="preserve"> </w:t>
      </w:r>
    </w:p>
    <w:p w14:paraId="679D92BC">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7726C166">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237F644B">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768943EF">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225506B4">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0E1CCED5">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505AB5A2">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752B783C">
      <w:pPr>
        <w:spacing w:line="360" w:lineRule="auto"/>
        <w:ind w:firstLine="480" w:firstLineChars="200"/>
        <w:jc w:val="left"/>
        <w:rPr>
          <w:rFonts w:hint="eastAsia"/>
          <w:color w:val="auto"/>
          <w:sz w:val="24"/>
          <w:highlight w:val="none"/>
        </w:rPr>
      </w:pPr>
    </w:p>
    <w:p w14:paraId="262CD519">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3A7A8783">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42ACA11">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37665B34">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59" w:name="_Toc30219"/>
      <w:bookmarkStart w:id="60" w:name="_Toc28506"/>
      <w:bookmarkStart w:id="61" w:name="_Toc16489"/>
      <w:bookmarkStart w:id="62" w:name="_Toc9917"/>
      <w:bookmarkStart w:id="63" w:name="_Toc91771169"/>
      <w:bookmarkStart w:id="64" w:name="_Toc2900"/>
      <w:bookmarkStart w:id="65" w:name="_Toc258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59"/>
      <w:bookmarkEnd w:id="60"/>
      <w:bookmarkEnd w:id="61"/>
      <w:bookmarkEnd w:id="62"/>
      <w:bookmarkEnd w:id="63"/>
      <w:bookmarkEnd w:id="64"/>
      <w:bookmarkEnd w:id="65"/>
    </w:p>
    <w:p w14:paraId="3D9AD0FD">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5BE4CE8F">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4CA08BD3">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3133C164">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39766FA0">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3F805C26">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5E9AE97E">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0547F1D0">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77746297">
      <w:pPr>
        <w:spacing w:line="360" w:lineRule="auto"/>
        <w:ind w:firstLine="480" w:firstLineChars="200"/>
        <w:jc w:val="left"/>
        <w:rPr>
          <w:rFonts w:hint="eastAsia"/>
          <w:color w:val="auto"/>
          <w:sz w:val="24"/>
          <w:highlight w:val="none"/>
        </w:rPr>
      </w:pPr>
    </w:p>
    <w:p w14:paraId="55FC34D3">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7E226100">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3E9E984B">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28B751D5">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66" w:name="_Toc1333"/>
      <w:bookmarkStart w:id="67" w:name="_Toc91771170"/>
      <w:r>
        <w:rPr>
          <w:rFonts w:hint="eastAsia" w:ascii="黑体" w:hAnsi="黑体" w:eastAsia="黑体" w:cs="Arial"/>
          <w:bCs/>
          <w:color w:val="auto"/>
          <w:sz w:val="32"/>
          <w:szCs w:val="32"/>
          <w:highlight w:val="none"/>
        </w:rPr>
        <w:t>七、供应商基本情况表</w:t>
      </w:r>
      <w:bookmarkEnd w:id="66"/>
      <w:bookmarkEnd w:id="67"/>
    </w:p>
    <w:tbl>
      <w:tblPr>
        <w:tblStyle w:val="16"/>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3684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3F7CF5E">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5DB14FFF">
            <w:pPr>
              <w:jc w:val="center"/>
              <w:rPr>
                <w:rFonts w:hint="eastAsia" w:ascii="宋体" w:hAnsi="宋体" w:cs="Arial"/>
                <w:bCs/>
                <w:color w:val="auto"/>
                <w:sz w:val="24"/>
                <w:highlight w:val="none"/>
              </w:rPr>
            </w:pPr>
          </w:p>
        </w:tc>
      </w:tr>
      <w:tr w14:paraId="702A2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60EF397">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632EA4A5">
            <w:pPr>
              <w:jc w:val="center"/>
              <w:rPr>
                <w:rFonts w:hint="eastAsia" w:ascii="宋体" w:hAnsi="宋体" w:cs="Arial"/>
                <w:bCs/>
                <w:color w:val="auto"/>
                <w:sz w:val="24"/>
                <w:highlight w:val="none"/>
              </w:rPr>
            </w:pPr>
          </w:p>
        </w:tc>
        <w:tc>
          <w:tcPr>
            <w:tcW w:w="1260" w:type="dxa"/>
            <w:gridSpan w:val="3"/>
            <w:noWrap w:val="0"/>
            <w:vAlign w:val="center"/>
          </w:tcPr>
          <w:p w14:paraId="3CE7A590">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2C39D7C7">
            <w:pPr>
              <w:jc w:val="center"/>
              <w:rPr>
                <w:rFonts w:hint="eastAsia" w:ascii="宋体" w:hAnsi="宋体" w:cs="Arial"/>
                <w:bCs/>
                <w:color w:val="auto"/>
                <w:sz w:val="24"/>
                <w:highlight w:val="none"/>
              </w:rPr>
            </w:pPr>
          </w:p>
        </w:tc>
      </w:tr>
      <w:tr w14:paraId="0BC2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390A71D8">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27D4DD47">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77572651">
            <w:pPr>
              <w:jc w:val="center"/>
              <w:rPr>
                <w:rFonts w:hint="eastAsia" w:ascii="宋体" w:hAnsi="宋体" w:cs="Arial"/>
                <w:bCs/>
                <w:color w:val="auto"/>
                <w:sz w:val="24"/>
                <w:highlight w:val="none"/>
              </w:rPr>
            </w:pPr>
          </w:p>
        </w:tc>
        <w:tc>
          <w:tcPr>
            <w:tcW w:w="1260" w:type="dxa"/>
            <w:gridSpan w:val="3"/>
            <w:noWrap w:val="0"/>
            <w:vAlign w:val="center"/>
          </w:tcPr>
          <w:p w14:paraId="47F3B6F6">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1D6191EF">
            <w:pPr>
              <w:jc w:val="center"/>
              <w:rPr>
                <w:rFonts w:hint="eastAsia" w:ascii="宋体" w:hAnsi="宋体" w:cs="Arial"/>
                <w:bCs/>
                <w:color w:val="auto"/>
                <w:sz w:val="24"/>
                <w:highlight w:val="none"/>
              </w:rPr>
            </w:pPr>
          </w:p>
        </w:tc>
      </w:tr>
      <w:tr w14:paraId="43A20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239F4FE1">
            <w:pPr>
              <w:jc w:val="center"/>
              <w:rPr>
                <w:rFonts w:hint="eastAsia" w:ascii="宋体" w:hAnsi="宋体" w:cs="Arial"/>
                <w:bCs/>
                <w:color w:val="auto"/>
                <w:sz w:val="24"/>
                <w:highlight w:val="none"/>
              </w:rPr>
            </w:pPr>
          </w:p>
        </w:tc>
        <w:tc>
          <w:tcPr>
            <w:tcW w:w="986" w:type="dxa"/>
            <w:noWrap w:val="0"/>
            <w:vAlign w:val="center"/>
          </w:tcPr>
          <w:p w14:paraId="7D5254EC">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55159740">
            <w:pPr>
              <w:jc w:val="center"/>
              <w:rPr>
                <w:rFonts w:hint="eastAsia" w:ascii="宋体" w:hAnsi="宋体" w:cs="Arial"/>
                <w:bCs/>
                <w:color w:val="auto"/>
                <w:sz w:val="24"/>
                <w:highlight w:val="none"/>
              </w:rPr>
            </w:pPr>
          </w:p>
        </w:tc>
        <w:tc>
          <w:tcPr>
            <w:tcW w:w="1260" w:type="dxa"/>
            <w:gridSpan w:val="3"/>
            <w:noWrap w:val="0"/>
            <w:vAlign w:val="center"/>
          </w:tcPr>
          <w:p w14:paraId="07730AC3">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2B9F9297">
            <w:pPr>
              <w:jc w:val="center"/>
              <w:rPr>
                <w:rFonts w:hint="eastAsia" w:ascii="宋体" w:hAnsi="宋体" w:cs="Arial"/>
                <w:bCs/>
                <w:color w:val="auto"/>
                <w:sz w:val="24"/>
                <w:highlight w:val="none"/>
              </w:rPr>
            </w:pPr>
          </w:p>
        </w:tc>
      </w:tr>
      <w:tr w14:paraId="6D15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0051304">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45A67D7D">
            <w:pPr>
              <w:jc w:val="center"/>
              <w:rPr>
                <w:rFonts w:hint="eastAsia" w:ascii="宋体" w:hAnsi="宋体" w:cs="Arial"/>
                <w:bCs/>
                <w:color w:val="auto"/>
                <w:sz w:val="24"/>
                <w:highlight w:val="none"/>
              </w:rPr>
            </w:pPr>
          </w:p>
        </w:tc>
      </w:tr>
      <w:tr w14:paraId="5B08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3FA11EE">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2A422EC3">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180B7A28">
            <w:pPr>
              <w:jc w:val="center"/>
              <w:rPr>
                <w:rFonts w:hint="eastAsia" w:ascii="宋体" w:hAnsi="宋体" w:cs="Arial"/>
                <w:bCs/>
                <w:color w:val="auto"/>
                <w:sz w:val="24"/>
                <w:highlight w:val="none"/>
              </w:rPr>
            </w:pPr>
          </w:p>
        </w:tc>
        <w:tc>
          <w:tcPr>
            <w:tcW w:w="1260" w:type="dxa"/>
            <w:noWrap w:val="0"/>
            <w:vAlign w:val="center"/>
          </w:tcPr>
          <w:p w14:paraId="16517D05">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557ADF4F">
            <w:pPr>
              <w:jc w:val="center"/>
              <w:rPr>
                <w:rFonts w:hint="eastAsia" w:ascii="宋体" w:hAnsi="宋体" w:cs="Arial"/>
                <w:bCs/>
                <w:color w:val="auto"/>
                <w:sz w:val="24"/>
                <w:highlight w:val="none"/>
              </w:rPr>
            </w:pPr>
          </w:p>
        </w:tc>
        <w:tc>
          <w:tcPr>
            <w:tcW w:w="1260" w:type="dxa"/>
            <w:gridSpan w:val="3"/>
            <w:noWrap w:val="0"/>
            <w:vAlign w:val="center"/>
          </w:tcPr>
          <w:p w14:paraId="5090729E">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0C7D8E94">
            <w:pPr>
              <w:jc w:val="center"/>
              <w:rPr>
                <w:rFonts w:hint="eastAsia" w:ascii="宋体" w:hAnsi="宋体" w:cs="Arial"/>
                <w:bCs/>
                <w:color w:val="auto"/>
                <w:sz w:val="24"/>
                <w:highlight w:val="none"/>
              </w:rPr>
            </w:pPr>
          </w:p>
        </w:tc>
      </w:tr>
      <w:tr w14:paraId="49B7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FE5F34A">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59E4FA42">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2FE9AAE5">
            <w:pPr>
              <w:jc w:val="center"/>
              <w:rPr>
                <w:rFonts w:hint="eastAsia" w:ascii="宋体" w:hAnsi="宋体" w:cs="Arial"/>
                <w:bCs/>
                <w:color w:val="auto"/>
                <w:sz w:val="24"/>
                <w:highlight w:val="none"/>
              </w:rPr>
            </w:pPr>
          </w:p>
        </w:tc>
        <w:tc>
          <w:tcPr>
            <w:tcW w:w="1260" w:type="dxa"/>
            <w:noWrap w:val="0"/>
            <w:vAlign w:val="center"/>
          </w:tcPr>
          <w:p w14:paraId="7427FFF0">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078B2FAA">
            <w:pPr>
              <w:jc w:val="center"/>
              <w:rPr>
                <w:rFonts w:hint="eastAsia" w:ascii="宋体" w:hAnsi="宋体" w:cs="Arial"/>
                <w:bCs/>
                <w:color w:val="auto"/>
                <w:sz w:val="24"/>
                <w:highlight w:val="none"/>
              </w:rPr>
            </w:pPr>
          </w:p>
        </w:tc>
        <w:tc>
          <w:tcPr>
            <w:tcW w:w="1260" w:type="dxa"/>
            <w:gridSpan w:val="3"/>
            <w:noWrap w:val="0"/>
            <w:vAlign w:val="center"/>
          </w:tcPr>
          <w:p w14:paraId="14C82E3F">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124F714F">
            <w:pPr>
              <w:jc w:val="center"/>
              <w:rPr>
                <w:rFonts w:hint="eastAsia" w:ascii="宋体" w:hAnsi="宋体" w:cs="Arial"/>
                <w:bCs/>
                <w:color w:val="auto"/>
                <w:sz w:val="24"/>
                <w:highlight w:val="none"/>
              </w:rPr>
            </w:pPr>
          </w:p>
        </w:tc>
      </w:tr>
      <w:tr w14:paraId="0D7E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4BF6E8C">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769CEB4A">
            <w:pPr>
              <w:jc w:val="center"/>
              <w:rPr>
                <w:rFonts w:hint="eastAsia" w:ascii="宋体" w:hAnsi="宋体" w:cs="Arial"/>
                <w:bCs/>
                <w:color w:val="auto"/>
                <w:sz w:val="24"/>
                <w:highlight w:val="none"/>
              </w:rPr>
            </w:pPr>
          </w:p>
        </w:tc>
        <w:tc>
          <w:tcPr>
            <w:tcW w:w="4897" w:type="dxa"/>
            <w:gridSpan w:val="7"/>
            <w:noWrap w:val="0"/>
            <w:vAlign w:val="center"/>
          </w:tcPr>
          <w:p w14:paraId="2DD220C6">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2781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D4578B1">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3C0FF51D">
            <w:pPr>
              <w:jc w:val="center"/>
              <w:rPr>
                <w:rFonts w:hint="eastAsia" w:ascii="宋体" w:hAnsi="宋体" w:cs="Arial"/>
                <w:bCs/>
                <w:color w:val="auto"/>
                <w:sz w:val="24"/>
                <w:highlight w:val="none"/>
              </w:rPr>
            </w:pPr>
          </w:p>
        </w:tc>
        <w:tc>
          <w:tcPr>
            <w:tcW w:w="1260" w:type="dxa"/>
            <w:vMerge w:val="restart"/>
            <w:noWrap w:val="0"/>
            <w:vAlign w:val="center"/>
          </w:tcPr>
          <w:p w14:paraId="02EFD2A5">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41EC64B4">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7FCFBC9D">
            <w:pPr>
              <w:jc w:val="center"/>
              <w:rPr>
                <w:rFonts w:hint="eastAsia" w:ascii="宋体" w:hAnsi="宋体" w:cs="Arial"/>
                <w:bCs/>
                <w:color w:val="auto"/>
                <w:sz w:val="24"/>
                <w:highlight w:val="none"/>
              </w:rPr>
            </w:pPr>
          </w:p>
        </w:tc>
      </w:tr>
      <w:tr w14:paraId="58175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82DC2E9">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045842CA">
            <w:pPr>
              <w:jc w:val="center"/>
              <w:rPr>
                <w:rFonts w:hint="eastAsia" w:ascii="宋体" w:hAnsi="宋体" w:cs="Arial"/>
                <w:bCs/>
                <w:color w:val="auto"/>
                <w:sz w:val="24"/>
                <w:highlight w:val="none"/>
              </w:rPr>
            </w:pPr>
          </w:p>
        </w:tc>
        <w:tc>
          <w:tcPr>
            <w:tcW w:w="1260" w:type="dxa"/>
            <w:vMerge w:val="continue"/>
            <w:noWrap w:val="0"/>
            <w:vAlign w:val="center"/>
          </w:tcPr>
          <w:p w14:paraId="173148A8">
            <w:pPr>
              <w:jc w:val="center"/>
              <w:rPr>
                <w:rFonts w:hint="eastAsia" w:ascii="宋体" w:hAnsi="宋体" w:cs="Arial"/>
                <w:bCs/>
                <w:color w:val="auto"/>
                <w:sz w:val="24"/>
                <w:highlight w:val="none"/>
              </w:rPr>
            </w:pPr>
          </w:p>
        </w:tc>
        <w:tc>
          <w:tcPr>
            <w:tcW w:w="2101" w:type="dxa"/>
            <w:gridSpan w:val="3"/>
            <w:noWrap w:val="0"/>
            <w:vAlign w:val="center"/>
          </w:tcPr>
          <w:p w14:paraId="00F8E197">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478E0C0B">
            <w:pPr>
              <w:jc w:val="center"/>
              <w:rPr>
                <w:rFonts w:hint="eastAsia" w:ascii="宋体" w:hAnsi="宋体" w:cs="Arial"/>
                <w:bCs/>
                <w:color w:val="auto"/>
                <w:sz w:val="24"/>
                <w:highlight w:val="none"/>
              </w:rPr>
            </w:pPr>
          </w:p>
        </w:tc>
      </w:tr>
      <w:tr w14:paraId="7F3C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ACEAB16">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09F19909">
            <w:pPr>
              <w:jc w:val="center"/>
              <w:rPr>
                <w:rFonts w:hint="eastAsia" w:ascii="宋体" w:hAnsi="宋体" w:cs="Arial"/>
                <w:bCs/>
                <w:color w:val="auto"/>
                <w:sz w:val="24"/>
                <w:highlight w:val="none"/>
              </w:rPr>
            </w:pPr>
          </w:p>
        </w:tc>
        <w:tc>
          <w:tcPr>
            <w:tcW w:w="1260" w:type="dxa"/>
            <w:vMerge w:val="continue"/>
            <w:noWrap w:val="0"/>
            <w:vAlign w:val="center"/>
          </w:tcPr>
          <w:p w14:paraId="7381D3CE">
            <w:pPr>
              <w:jc w:val="center"/>
              <w:rPr>
                <w:rFonts w:hint="eastAsia" w:ascii="宋体" w:hAnsi="宋体" w:cs="Arial"/>
                <w:bCs/>
                <w:color w:val="auto"/>
                <w:sz w:val="24"/>
                <w:highlight w:val="none"/>
              </w:rPr>
            </w:pPr>
          </w:p>
        </w:tc>
        <w:tc>
          <w:tcPr>
            <w:tcW w:w="2101" w:type="dxa"/>
            <w:gridSpan w:val="3"/>
            <w:noWrap w:val="0"/>
            <w:vAlign w:val="center"/>
          </w:tcPr>
          <w:p w14:paraId="212FE42A">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4EEA2813">
            <w:pPr>
              <w:jc w:val="center"/>
              <w:rPr>
                <w:rFonts w:hint="eastAsia" w:ascii="宋体" w:hAnsi="宋体" w:cs="Arial"/>
                <w:bCs/>
                <w:color w:val="auto"/>
                <w:sz w:val="24"/>
                <w:highlight w:val="none"/>
              </w:rPr>
            </w:pPr>
          </w:p>
        </w:tc>
      </w:tr>
      <w:tr w14:paraId="34525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6205F90">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3BD885FE">
            <w:pPr>
              <w:jc w:val="center"/>
              <w:rPr>
                <w:rFonts w:hint="eastAsia" w:ascii="宋体" w:hAnsi="宋体" w:cs="Arial"/>
                <w:bCs/>
                <w:color w:val="auto"/>
                <w:sz w:val="24"/>
                <w:highlight w:val="none"/>
              </w:rPr>
            </w:pPr>
          </w:p>
        </w:tc>
        <w:tc>
          <w:tcPr>
            <w:tcW w:w="1260" w:type="dxa"/>
            <w:vMerge w:val="continue"/>
            <w:noWrap w:val="0"/>
            <w:vAlign w:val="center"/>
          </w:tcPr>
          <w:p w14:paraId="55EFEA09">
            <w:pPr>
              <w:jc w:val="center"/>
              <w:rPr>
                <w:rFonts w:hint="eastAsia" w:ascii="宋体" w:hAnsi="宋体" w:cs="Arial"/>
                <w:bCs/>
                <w:color w:val="auto"/>
                <w:sz w:val="24"/>
                <w:highlight w:val="none"/>
              </w:rPr>
            </w:pPr>
          </w:p>
        </w:tc>
        <w:tc>
          <w:tcPr>
            <w:tcW w:w="2101" w:type="dxa"/>
            <w:gridSpan w:val="3"/>
            <w:noWrap w:val="0"/>
            <w:vAlign w:val="center"/>
          </w:tcPr>
          <w:p w14:paraId="5271E23A">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62A7F24E">
            <w:pPr>
              <w:jc w:val="center"/>
              <w:rPr>
                <w:rFonts w:hint="eastAsia" w:ascii="宋体" w:hAnsi="宋体" w:cs="Arial"/>
                <w:bCs/>
                <w:color w:val="auto"/>
                <w:sz w:val="24"/>
                <w:highlight w:val="none"/>
              </w:rPr>
            </w:pPr>
          </w:p>
        </w:tc>
      </w:tr>
      <w:tr w14:paraId="509D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335D247">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7404D1D6">
            <w:pPr>
              <w:jc w:val="center"/>
              <w:rPr>
                <w:rFonts w:hint="eastAsia" w:ascii="宋体" w:hAnsi="宋体" w:cs="Arial"/>
                <w:bCs/>
                <w:color w:val="auto"/>
                <w:sz w:val="24"/>
                <w:highlight w:val="none"/>
              </w:rPr>
            </w:pPr>
          </w:p>
        </w:tc>
        <w:tc>
          <w:tcPr>
            <w:tcW w:w="1260" w:type="dxa"/>
            <w:vMerge w:val="continue"/>
            <w:noWrap w:val="0"/>
            <w:vAlign w:val="center"/>
          </w:tcPr>
          <w:p w14:paraId="21E098B3">
            <w:pPr>
              <w:jc w:val="center"/>
              <w:rPr>
                <w:rFonts w:hint="eastAsia" w:ascii="宋体" w:hAnsi="宋体" w:cs="Arial"/>
                <w:bCs/>
                <w:color w:val="auto"/>
                <w:sz w:val="24"/>
                <w:highlight w:val="none"/>
              </w:rPr>
            </w:pPr>
          </w:p>
        </w:tc>
        <w:tc>
          <w:tcPr>
            <w:tcW w:w="2101" w:type="dxa"/>
            <w:gridSpan w:val="3"/>
            <w:noWrap w:val="0"/>
            <w:vAlign w:val="center"/>
          </w:tcPr>
          <w:p w14:paraId="7246D8F3">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4E5D4C56">
            <w:pPr>
              <w:jc w:val="center"/>
              <w:rPr>
                <w:rFonts w:hint="eastAsia" w:ascii="宋体" w:hAnsi="宋体" w:cs="Arial"/>
                <w:bCs/>
                <w:color w:val="auto"/>
                <w:sz w:val="24"/>
                <w:highlight w:val="none"/>
              </w:rPr>
            </w:pPr>
          </w:p>
        </w:tc>
      </w:tr>
      <w:tr w14:paraId="7C69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4904989D">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7DFB794C">
            <w:pPr>
              <w:jc w:val="center"/>
              <w:rPr>
                <w:rFonts w:hint="eastAsia" w:ascii="宋体" w:hAnsi="宋体" w:cs="Arial"/>
                <w:bCs/>
                <w:color w:val="auto"/>
                <w:sz w:val="24"/>
                <w:highlight w:val="none"/>
              </w:rPr>
            </w:pPr>
          </w:p>
        </w:tc>
      </w:tr>
      <w:tr w14:paraId="710E1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3572B032">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1F740428">
            <w:pPr>
              <w:jc w:val="center"/>
              <w:rPr>
                <w:rFonts w:hint="eastAsia" w:ascii="宋体" w:hAnsi="宋体" w:cs="Arial"/>
                <w:bCs/>
                <w:color w:val="auto"/>
                <w:sz w:val="24"/>
                <w:highlight w:val="none"/>
              </w:rPr>
            </w:pPr>
          </w:p>
        </w:tc>
      </w:tr>
    </w:tbl>
    <w:p w14:paraId="4BACE608">
      <w:pPr>
        <w:adjustRightInd w:val="0"/>
        <w:spacing w:line="400" w:lineRule="exact"/>
        <w:jc w:val="left"/>
        <w:rPr>
          <w:rFonts w:hint="eastAsia" w:ascii="宋体" w:hAnsi="宋体"/>
          <w:color w:val="auto"/>
          <w:sz w:val="24"/>
          <w:highlight w:val="none"/>
        </w:rPr>
      </w:pPr>
    </w:p>
    <w:p w14:paraId="060BB67F">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402E9280">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35A2ED3D">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52CA6342">
      <w:pPr>
        <w:pStyle w:val="5"/>
        <w:rPr>
          <w:rFonts w:hint="eastAsia"/>
          <w:color w:val="auto"/>
          <w:highlight w:val="none"/>
        </w:rPr>
      </w:pPr>
    </w:p>
    <w:p w14:paraId="5C781735">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14:paraId="06C989B6">
      <w:pPr>
        <w:spacing w:before="156" w:beforeLines="50" w:after="468" w:afterLines="150"/>
        <w:jc w:val="center"/>
        <w:outlineLvl w:val="1"/>
        <w:rPr>
          <w:rFonts w:hint="default" w:ascii="黑体" w:hAnsi="黑体" w:eastAsia="黑体" w:cs="Arial"/>
          <w:bCs/>
          <w:color w:val="auto"/>
          <w:sz w:val="32"/>
          <w:szCs w:val="32"/>
          <w:highlight w:val="none"/>
          <w:lang w:val="en-US" w:eastAsia="zh-CN"/>
        </w:rPr>
      </w:pPr>
      <w:r>
        <w:rPr>
          <w:rFonts w:ascii="黑体" w:hAnsi="黑体" w:eastAsia="黑体" w:cs="Arial"/>
          <w:bCs/>
          <w:color w:val="auto"/>
          <w:sz w:val="32"/>
          <w:szCs w:val="32"/>
          <w:highlight w:val="none"/>
        </w:rPr>
        <w:br w:type="page"/>
      </w:r>
      <w:bookmarkStart w:id="68" w:name="_Toc91771171"/>
      <w:bookmarkStart w:id="69" w:name="_Toc17521"/>
      <w:r>
        <w:rPr>
          <w:rFonts w:hint="eastAsia" w:ascii="黑体" w:hAnsi="黑体" w:eastAsia="黑体" w:cs="Arial"/>
          <w:bCs/>
          <w:color w:val="auto"/>
          <w:sz w:val="32"/>
          <w:szCs w:val="32"/>
          <w:highlight w:val="none"/>
        </w:rPr>
        <w:t>八、供应商本项目管理、技术、服务人员情况表</w:t>
      </w:r>
      <w:bookmarkEnd w:id="68"/>
      <w:bookmarkEnd w:id="69"/>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67BD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1E803F5C">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6A69F322">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3615C5C7">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67E81DA5">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566F965E">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0A16F263">
            <w:pPr>
              <w:jc w:val="center"/>
              <w:rPr>
                <w:rFonts w:hint="eastAsia"/>
                <w:b/>
                <w:color w:val="auto"/>
                <w:sz w:val="24"/>
                <w:highlight w:val="none"/>
              </w:rPr>
            </w:pPr>
            <w:r>
              <w:rPr>
                <w:rFonts w:hint="eastAsia"/>
                <w:b/>
                <w:color w:val="auto"/>
                <w:sz w:val="24"/>
                <w:highlight w:val="none"/>
              </w:rPr>
              <w:t>资格证明（附复印件）</w:t>
            </w:r>
          </w:p>
        </w:tc>
      </w:tr>
      <w:tr w14:paraId="2BE39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57E33F05">
            <w:pPr>
              <w:jc w:val="center"/>
              <w:rPr>
                <w:rFonts w:hint="eastAsia"/>
                <w:b/>
                <w:color w:val="auto"/>
                <w:sz w:val="24"/>
                <w:highlight w:val="none"/>
              </w:rPr>
            </w:pPr>
          </w:p>
        </w:tc>
        <w:tc>
          <w:tcPr>
            <w:tcW w:w="947" w:type="dxa"/>
            <w:vMerge w:val="continue"/>
            <w:noWrap w:val="0"/>
            <w:vAlign w:val="center"/>
          </w:tcPr>
          <w:p w14:paraId="03AD7C56">
            <w:pPr>
              <w:jc w:val="center"/>
              <w:rPr>
                <w:rFonts w:hint="eastAsia"/>
                <w:b/>
                <w:color w:val="auto"/>
                <w:sz w:val="24"/>
                <w:highlight w:val="none"/>
              </w:rPr>
            </w:pPr>
          </w:p>
        </w:tc>
        <w:tc>
          <w:tcPr>
            <w:tcW w:w="947" w:type="dxa"/>
            <w:vMerge w:val="continue"/>
            <w:noWrap w:val="0"/>
            <w:vAlign w:val="center"/>
          </w:tcPr>
          <w:p w14:paraId="3C8F2B3E">
            <w:pPr>
              <w:jc w:val="center"/>
              <w:rPr>
                <w:rFonts w:hint="eastAsia"/>
                <w:b/>
                <w:color w:val="auto"/>
                <w:sz w:val="24"/>
                <w:highlight w:val="none"/>
              </w:rPr>
            </w:pPr>
          </w:p>
        </w:tc>
        <w:tc>
          <w:tcPr>
            <w:tcW w:w="947" w:type="dxa"/>
            <w:vMerge w:val="continue"/>
            <w:noWrap w:val="0"/>
            <w:vAlign w:val="center"/>
          </w:tcPr>
          <w:p w14:paraId="7352C04C">
            <w:pPr>
              <w:jc w:val="center"/>
              <w:rPr>
                <w:rFonts w:hint="eastAsia"/>
                <w:b/>
                <w:color w:val="auto"/>
                <w:sz w:val="24"/>
                <w:highlight w:val="none"/>
              </w:rPr>
            </w:pPr>
          </w:p>
        </w:tc>
        <w:tc>
          <w:tcPr>
            <w:tcW w:w="947" w:type="dxa"/>
            <w:vMerge w:val="continue"/>
            <w:noWrap w:val="0"/>
            <w:vAlign w:val="center"/>
          </w:tcPr>
          <w:p w14:paraId="016E466D">
            <w:pPr>
              <w:jc w:val="center"/>
              <w:rPr>
                <w:rFonts w:hint="eastAsia"/>
                <w:b/>
                <w:color w:val="auto"/>
                <w:sz w:val="24"/>
                <w:highlight w:val="none"/>
              </w:rPr>
            </w:pPr>
          </w:p>
        </w:tc>
        <w:tc>
          <w:tcPr>
            <w:tcW w:w="947" w:type="dxa"/>
            <w:noWrap w:val="0"/>
            <w:vAlign w:val="center"/>
          </w:tcPr>
          <w:p w14:paraId="55AC4870">
            <w:pPr>
              <w:jc w:val="center"/>
              <w:rPr>
                <w:rFonts w:hint="eastAsia"/>
                <w:b/>
                <w:color w:val="auto"/>
                <w:sz w:val="24"/>
                <w:highlight w:val="none"/>
              </w:rPr>
            </w:pPr>
            <w:r>
              <w:rPr>
                <w:rFonts w:hint="eastAsia"/>
                <w:b/>
                <w:color w:val="auto"/>
                <w:sz w:val="24"/>
                <w:highlight w:val="none"/>
              </w:rPr>
              <w:t>证书</w:t>
            </w:r>
          </w:p>
          <w:p w14:paraId="42A1367B">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67F80CD4">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1C11C6D8">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78B39811">
            <w:pPr>
              <w:jc w:val="center"/>
              <w:rPr>
                <w:rFonts w:hint="eastAsia"/>
                <w:b/>
                <w:color w:val="auto"/>
                <w:sz w:val="24"/>
                <w:highlight w:val="none"/>
              </w:rPr>
            </w:pPr>
            <w:r>
              <w:rPr>
                <w:rFonts w:hint="eastAsia"/>
                <w:b/>
                <w:color w:val="auto"/>
                <w:sz w:val="24"/>
                <w:highlight w:val="none"/>
              </w:rPr>
              <w:t>专业</w:t>
            </w:r>
          </w:p>
        </w:tc>
      </w:tr>
      <w:tr w14:paraId="0AE5C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51C0D730">
            <w:pPr>
              <w:jc w:val="center"/>
              <w:rPr>
                <w:rFonts w:hint="eastAsia"/>
                <w:color w:val="auto"/>
                <w:sz w:val="24"/>
                <w:highlight w:val="none"/>
              </w:rPr>
            </w:pPr>
            <w:r>
              <w:rPr>
                <w:rFonts w:hint="eastAsia"/>
                <w:color w:val="auto"/>
                <w:sz w:val="24"/>
                <w:highlight w:val="none"/>
              </w:rPr>
              <w:t>管理</w:t>
            </w:r>
          </w:p>
          <w:p w14:paraId="12F32C1D">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55CB6466">
            <w:pPr>
              <w:rPr>
                <w:rFonts w:hint="eastAsia"/>
                <w:color w:val="auto"/>
                <w:sz w:val="24"/>
                <w:highlight w:val="none"/>
              </w:rPr>
            </w:pPr>
          </w:p>
        </w:tc>
        <w:tc>
          <w:tcPr>
            <w:tcW w:w="947" w:type="dxa"/>
            <w:noWrap w:val="0"/>
            <w:vAlign w:val="center"/>
          </w:tcPr>
          <w:p w14:paraId="60D7667D">
            <w:pPr>
              <w:rPr>
                <w:rFonts w:hint="eastAsia"/>
                <w:color w:val="auto"/>
                <w:sz w:val="24"/>
                <w:highlight w:val="none"/>
              </w:rPr>
            </w:pPr>
          </w:p>
        </w:tc>
        <w:tc>
          <w:tcPr>
            <w:tcW w:w="947" w:type="dxa"/>
            <w:noWrap w:val="0"/>
            <w:vAlign w:val="center"/>
          </w:tcPr>
          <w:p w14:paraId="2DB59BC4">
            <w:pPr>
              <w:rPr>
                <w:rFonts w:hint="eastAsia"/>
                <w:color w:val="auto"/>
                <w:sz w:val="24"/>
                <w:highlight w:val="none"/>
              </w:rPr>
            </w:pPr>
          </w:p>
        </w:tc>
        <w:tc>
          <w:tcPr>
            <w:tcW w:w="947" w:type="dxa"/>
            <w:noWrap w:val="0"/>
            <w:vAlign w:val="center"/>
          </w:tcPr>
          <w:p w14:paraId="2E02FB93">
            <w:pPr>
              <w:rPr>
                <w:rFonts w:hint="eastAsia"/>
                <w:color w:val="auto"/>
                <w:sz w:val="24"/>
                <w:highlight w:val="none"/>
              </w:rPr>
            </w:pPr>
          </w:p>
        </w:tc>
        <w:tc>
          <w:tcPr>
            <w:tcW w:w="947" w:type="dxa"/>
            <w:noWrap w:val="0"/>
            <w:vAlign w:val="center"/>
          </w:tcPr>
          <w:p w14:paraId="0849D137">
            <w:pPr>
              <w:rPr>
                <w:rFonts w:hint="eastAsia"/>
                <w:color w:val="auto"/>
                <w:sz w:val="24"/>
                <w:highlight w:val="none"/>
              </w:rPr>
            </w:pPr>
          </w:p>
        </w:tc>
        <w:tc>
          <w:tcPr>
            <w:tcW w:w="947" w:type="dxa"/>
            <w:noWrap w:val="0"/>
            <w:vAlign w:val="center"/>
          </w:tcPr>
          <w:p w14:paraId="36FD1D56">
            <w:pPr>
              <w:rPr>
                <w:rFonts w:hint="eastAsia"/>
                <w:color w:val="auto"/>
                <w:sz w:val="24"/>
                <w:highlight w:val="none"/>
              </w:rPr>
            </w:pPr>
          </w:p>
        </w:tc>
        <w:tc>
          <w:tcPr>
            <w:tcW w:w="947" w:type="dxa"/>
            <w:noWrap w:val="0"/>
            <w:vAlign w:val="center"/>
          </w:tcPr>
          <w:p w14:paraId="150121A2">
            <w:pPr>
              <w:rPr>
                <w:rFonts w:hint="eastAsia"/>
                <w:color w:val="auto"/>
                <w:sz w:val="24"/>
                <w:highlight w:val="none"/>
              </w:rPr>
            </w:pPr>
          </w:p>
        </w:tc>
        <w:tc>
          <w:tcPr>
            <w:tcW w:w="947" w:type="dxa"/>
            <w:noWrap w:val="0"/>
            <w:vAlign w:val="center"/>
          </w:tcPr>
          <w:p w14:paraId="20C5B5AA">
            <w:pPr>
              <w:rPr>
                <w:rFonts w:hint="eastAsia"/>
                <w:color w:val="auto"/>
                <w:sz w:val="24"/>
                <w:highlight w:val="none"/>
              </w:rPr>
            </w:pPr>
          </w:p>
        </w:tc>
      </w:tr>
      <w:tr w14:paraId="1D06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60CDE360">
            <w:pPr>
              <w:jc w:val="center"/>
              <w:rPr>
                <w:rFonts w:hint="eastAsia"/>
                <w:color w:val="auto"/>
                <w:sz w:val="24"/>
                <w:highlight w:val="none"/>
              </w:rPr>
            </w:pPr>
          </w:p>
        </w:tc>
        <w:tc>
          <w:tcPr>
            <w:tcW w:w="947" w:type="dxa"/>
            <w:noWrap w:val="0"/>
            <w:vAlign w:val="center"/>
          </w:tcPr>
          <w:p w14:paraId="543A8A17">
            <w:pPr>
              <w:rPr>
                <w:rFonts w:hint="eastAsia"/>
                <w:color w:val="auto"/>
                <w:sz w:val="24"/>
                <w:highlight w:val="none"/>
              </w:rPr>
            </w:pPr>
          </w:p>
        </w:tc>
        <w:tc>
          <w:tcPr>
            <w:tcW w:w="947" w:type="dxa"/>
            <w:noWrap w:val="0"/>
            <w:vAlign w:val="center"/>
          </w:tcPr>
          <w:p w14:paraId="04F3862B">
            <w:pPr>
              <w:rPr>
                <w:rFonts w:hint="eastAsia"/>
                <w:color w:val="auto"/>
                <w:sz w:val="24"/>
                <w:highlight w:val="none"/>
              </w:rPr>
            </w:pPr>
          </w:p>
        </w:tc>
        <w:tc>
          <w:tcPr>
            <w:tcW w:w="947" w:type="dxa"/>
            <w:noWrap w:val="0"/>
            <w:vAlign w:val="center"/>
          </w:tcPr>
          <w:p w14:paraId="51637023">
            <w:pPr>
              <w:rPr>
                <w:rFonts w:hint="eastAsia"/>
                <w:color w:val="auto"/>
                <w:sz w:val="24"/>
                <w:highlight w:val="none"/>
              </w:rPr>
            </w:pPr>
          </w:p>
        </w:tc>
        <w:tc>
          <w:tcPr>
            <w:tcW w:w="947" w:type="dxa"/>
            <w:noWrap w:val="0"/>
            <w:vAlign w:val="center"/>
          </w:tcPr>
          <w:p w14:paraId="7D241C35">
            <w:pPr>
              <w:rPr>
                <w:rFonts w:hint="eastAsia"/>
                <w:color w:val="auto"/>
                <w:sz w:val="24"/>
                <w:highlight w:val="none"/>
              </w:rPr>
            </w:pPr>
          </w:p>
        </w:tc>
        <w:tc>
          <w:tcPr>
            <w:tcW w:w="947" w:type="dxa"/>
            <w:noWrap w:val="0"/>
            <w:vAlign w:val="center"/>
          </w:tcPr>
          <w:p w14:paraId="6C91D276">
            <w:pPr>
              <w:rPr>
                <w:rFonts w:hint="eastAsia"/>
                <w:color w:val="auto"/>
                <w:sz w:val="24"/>
                <w:highlight w:val="none"/>
              </w:rPr>
            </w:pPr>
          </w:p>
        </w:tc>
        <w:tc>
          <w:tcPr>
            <w:tcW w:w="947" w:type="dxa"/>
            <w:noWrap w:val="0"/>
            <w:vAlign w:val="center"/>
          </w:tcPr>
          <w:p w14:paraId="5758B40B">
            <w:pPr>
              <w:rPr>
                <w:rFonts w:hint="eastAsia"/>
                <w:color w:val="auto"/>
                <w:sz w:val="24"/>
                <w:highlight w:val="none"/>
              </w:rPr>
            </w:pPr>
          </w:p>
        </w:tc>
        <w:tc>
          <w:tcPr>
            <w:tcW w:w="947" w:type="dxa"/>
            <w:noWrap w:val="0"/>
            <w:vAlign w:val="center"/>
          </w:tcPr>
          <w:p w14:paraId="3A598386">
            <w:pPr>
              <w:rPr>
                <w:rFonts w:hint="eastAsia"/>
                <w:color w:val="auto"/>
                <w:sz w:val="24"/>
                <w:highlight w:val="none"/>
              </w:rPr>
            </w:pPr>
          </w:p>
        </w:tc>
        <w:tc>
          <w:tcPr>
            <w:tcW w:w="947" w:type="dxa"/>
            <w:noWrap w:val="0"/>
            <w:vAlign w:val="center"/>
          </w:tcPr>
          <w:p w14:paraId="2F9BC92C">
            <w:pPr>
              <w:rPr>
                <w:rFonts w:hint="eastAsia"/>
                <w:color w:val="auto"/>
                <w:sz w:val="24"/>
                <w:highlight w:val="none"/>
              </w:rPr>
            </w:pPr>
          </w:p>
        </w:tc>
      </w:tr>
      <w:tr w14:paraId="1FFD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6A3D29F8">
            <w:pPr>
              <w:jc w:val="center"/>
              <w:rPr>
                <w:rFonts w:hint="eastAsia"/>
                <w:color w:val="auto"/>
                <w:sz w:val="24"/>
                <w:highlight w:val="none"/>
              </w:rPr>
            </w:pPr>
          </w:p>
        </w:tc>
        <w:tc>
          <w:tcPr>
            <w:tcW w:w="947" w:type="dxa"/>
            <w:noWrap w:val="0"/>
            <w:vAlign w:val="center"/>
          </w:tcPr>
          <w:p w14:paraId="72E3A819">
            <w:pPr>
              <w:rPr>
                <w:rFonts w:hint="eastAsia"/>
                <w:color w:val="auto"/>
                <w:sz w:val="24"/>
                <w:highlight w:val="none"/>
              </w:rPr>
            </w:pPr>
          </w:p>
        </w:tc>
        <w:tc>
          <w:tcPr>
            <w:tcW w:w="947" w:type="dxa"/>
            <w:noWrap w:val="0"/>
            <w:vAlign w:val="center"/>
          </w:tcPr>
          <w:p w14:paraId="49E2B063">
            <w:pPr>
              <w:rPr>
                <w:rFonts w:hint="eastAsia"/>
                <w:color w:val="auto"/>
                <w:sz w:val="24"/>
                <w:highlight w:val="none"/>
              </w:rPr>
            </w:pPr>
          </w:p>
        </w:tc>
        <w:tc>
          <w:tcPr>
            <w:tcW w:w="947" w:type="dxa"/>
            <w:noWrap w:val="0"/>
            <w:vAlign w:val="center"/>
          </w:tcPr>
          <w:p w14:paraId="1D5168DA">
            <w:pPr>
              <w:rPr>
                <w:rFonts w:hint="eastAsia"/>
                <w:color w:val="auto"/>
                <w:sz w:val="24"/>
                <w:highlight w:val="none"/>
              </w:rPr>
            </w:pPr>
          </w:p>
        </w:tc>
        <w:tc>
          <w:tcPr>
            <w:tcW w:w="947" w:type="dxa"/>
            <w:noWrap w:val="0"/>
            <w:vAlign w:val="center"/>
          </w:tcPr>
          <w:p w14:paraId="658D1ABB">
            <w:pPr>
              <w:rPr>
                <w:rFonts w:hint="eastAsia"/>
                <w:color w:val="auto"/>
                <w:sz w:val="24"/>
                <w:highlight w:val="none"/>
              </w:rPr>
            </w:pPr>
          </w:p>
        </w:tc>
        <w:tc>
          <w:tcPr>
            <w:tcW w:w="947" w:type="dxa"/>
            <w:noWrap w:val="0"/>
            <w:vAlign w:val="center"/>
          </w:tcPr>
          <w:p w14:paraId="6D3ABCC1">
            <w:pPr>
              <w:rPr>
                <w:rFonts w:hint="eastAsia"/>
                <w:color w:val="auto"/>
                <w:sz w:val="24"/>
                <w:highlight w:val="none"/>
              </w:rPr>
            </w:pPr>
          </w:p>
        </w:tc>
        <w:tc>
          <w:tcPr>
            <w:tcW w:w="947" w:type="dxa"/>
            <w:noWrap w:val="0"/>
            <w:vAlign w:val="center"/>
          </w:tcPr>
          <w:p w14:paraId="40D6CE19">
            <w:pPr>
              <w:rPr>
                <w:rFonts w:hint="eastAsia"/>
                <w:color w:val="auto"/>
                <w:sz w:val="24"/>
                <w:highlight w:val="none"/>
              </w:rPr>
            </w:pPr>
          </w:p>
        </w:tc>
        <w:tc>
          <w:tcPr>
            <w:tcW w:w="947" w:type="dxa"/>
            <w:noWrap w:val="0"/>
            <w:vAlign w:val="center"/>
          </w:tcPr>
          <w:p w14:paraId="4FD6C57A">
            <w:pPr>
              <w:rPr>
                <w:rFonts w:hint="eastAsia"/>
                <w:color w:val="auto"/>
                <w:sz w:val="24"/>
                <w:highlight w:val="none"/>
              </w:rPr>
            </w:pPr>
          </w:p>
        </w:tc>
        <w:tc>
          <w:tcPr>
            <w:tcW w:w="947" w:type="dxa"/>
            <w:noWrap w:val="0"/>
            <w:vAlign w:val="center"/>
          </w:tcPr>
          <w:p w14:paraId="121B3B92">
            <w:pPr>
              <w:rPr>
                <w:rFonts w:hint="eastAsia"/>
                <w:color w:val="auto"/>
                <w:sz w:val="24"/>
                <w:highlight w:val="none"/>
              </w:rPr>
            </w:pPr>
          </w:p>
        </w:tc>
      </w:tr>
      <w:tr w14:paraId="13AD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285D6703">
            <w:pPr>
              <w:jc w:val="center"/>
              <w:rPr>
                <w:rFonts w:hint="eastAsia"/>
                <w:color w:val="auto"/>
                <w:sz w:val="24"/>
                <w:highlight w:val="none"/>
              </w:rPr>
            </w:pPr>
            <w:r>
              <w:rPr>
                <w:rFonts w:hint="eastAsia"/>
                <w:color w:val="auto"/>
                <w:sz w:val="24"/>
                <w:highlight w:val="none"/>
              </w:rPr>
              <w:t>技术</w:t>
            </w:r>
          </w:p>
          <w:p w14:paraId="7D942F7A">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648C5190">
            <w:pPr>
              <w:rPr>
                <w:rFonts w:hint="eastAsia"/>
                <w:color w:val="auto"/>
                <w:sz w:val="24"/>
                <w:highlight w:val="none"/>
              </w:rPr>
            </w:pPr>
          </w:p>
        </w:tc>
        <w:tc>
          <w:tcPr>
            <w:tcW w:w="947" w:type="dxa"/>
            <w:noWrap w:val="0"/>
            <w:vAlign w:val="center"/>
          </w:tcPr>
          <w:p w14:paraId="204CC90F">
            <w:pPr>
              <w:rPr>
                <w:rFonts w:hint="eastAsia"/>
                <w:color w:val="auto"/>
                <w:sz w:val="24"/>
                <w:highlight w:val="none"/>
              </w:rPr>
            </w:pPr>
          </w:p>
        </w:tc>
        <w:tc>
          <w:tcPr>
            <w:tcW w:w="947" w:type="dxa"/>
            <w:noWrap w:val="0"/>
            <w:vAlign w:val="center"/>
          </w:tcPr>
          <w:p w14:paraId="47EAA895">
            <w:pPr>
              <w:rPr>
                <w:rFonts w:hint="eastAsia"/>
                <w:color w:val="auto"/>
                <w:sz w:val="24"/>
                <w:highlight w:val="none"/>
              </w:rPr>
            </w:pPr>
          </w:p>
        </w:tc>
        <w:tc>
          <w:tcPr>
            <w:tcW w:w="947" w:type="dxa"/>
            <w:noWrap w:val="0"/>
            <w:vAlign w:val="center"/>
          </w:tcPr>
          <w:p w14:paraId="7745CA8A">
            <w:pPr>
              <w:rPr>
                <w:rFonts w:hint="eastAsia"/>
                <w:color w:val="auto"/>
                <w:sz w:val="24"/>
                <w:highlight w:val="none"/>
              </w:rPr>
            </w:pPr>
          </w:p>
        </w:tc>
        <w:tc>
          <w:tcPr>
            <w:tcW w:w="947" w:type="dxa"/>
            <w:noWrap w:val="0"/>
            <w:vAlign w:val="center"/>
          </w:tcPr>
          <w:p w14:paraId="7AB70BD1">
            <w:pPr>
              <w:rPr>
                <w:rFonts w:hint="eastAsia"/>
                <w:color w:val="auto"/>
                <w:sz w:val="24"/>
                <w:highlight w:val="none"/>
              </w:rPr>
            </w:pPr>
          </w:p>
        </w:tc>
        <w:tc>
          <w:tcPr>
            <w:tcW w:w="947" w:type="dxa"/>
            <w:noWrap w:val="0"/>
            <w:vAlign w:val="center"/>
          </w:tcPr>
          <w:p w14:paraId="4DD6872B">
            <w:pPr>
              <w:rPr>
                <w:rFonts w:hint="eastAsia"/>
                <w:color w:val="auto"/>
                <w:sz w:val="24"/>
                <w:highlight w:val="none"/>
              </w:rPr>
            </w:pPr>
          </w:p>
        </w:tc>
        <w:tc>
          <w:tcPr>
            <w:tcW w:w="947" w:type="dxa"/>
            <w:noWrap w:val="0"/>
            <w:vAlign w:val="center"/>
          </w:tcPr>
          <w:p w14:paraId="67C8E119">
            <w:pPr>
              <w:rPr>
                <w:rFonts w:hint="eastAsia"/>
                <w:color w:val="auto"/>
                <w:sz w:val="24"/>
                <w:highlight w:val="none"/>
              </w:rPr>
            </w:pPr>
          </w:p>
        </w:tc>
        <w:tc>
          <w:tcPr>
            <w:tcW w:w="947" w:type="dxa"/>
            <w:noWrap w:val="0"/>
            <w:vAlign w:val="center"/>
          </w:tcPr>
          <w:p w14:paraId="130BA39B">
            <w:pPr>
              <w:rPr>
                <w:rFonts w:hint="eastAsia"/>
                <w:color w:val="auto"/>
                <w:sz w:val="24"/>
                <w:highlight w:val="none"/>
              </w:rPr>
            </w:pPr>
          </w:p>
        </w:tc>
      </w:tr>
      <w:tr w14:paraId="1B9FF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67FACC1F">
            <w:pPr>
              <w:jc w:val="center"/>
              <w:rPr>
                <w:rFonts w:hint="eastAsia"/>
                <w:color w:val="auto"/>
                <w:sz w:val="24"/>
                <w:highlight w:val="none"/>
              </w:rPr>
            </w:pPr>
          </w:p>
        </w:tc>
        <w:tc>
          <w:tcPr>
            <w:tcW w:w="947" w:type="dxa"/>
            <w:noWrap w:val="0"/>
            <w:vAlign w:val="center"/>
          </w:tcPr>
          <w:p w14:paraId="175BB6F4">
            <w:pPr>
              <w:rPr>
                <w:rFonts w:hint="eastAsia"/>
                <w:color w:val="auto"/>
                <w:sz w:val="24"/>
                <w:highlight w:val="none"/>
              </w:rPr>
            </w:pPr>
          </w:p>
        </w:tc>
        <w:tc>
          <w:tcPr>
            <w:tcW w:w="947" w:type="dxa"/>
            <w:noWrap w:val="0"/>
            <w:vAlign w:val="center"/>
          </w:tcPr>
          <w:p w14:paraId="096F5E94">
            <w:pPr>
              <w:rPr>
                <w:rFonts w:hint="eastAsia"/>
                <w:color w:val="auto"/>
                <w:sz w:val="24"/>
                <w:highlight w:val="none"/>
              </w:rPr>
            </w:pPr>
          </w:p>
        </w:tc>
        <w:tc>
          <w:tcPr>
            <w:tcW w:w="947" w:type="dxa"/>
            <w:noWrap w:val="0"/>
            <w:vAlign w:val="center"/>
          </w:tcPr>
          <w:p w14:paraId="04FD61CF">
            <w:pPr>
              <w:rPr>
                <w:rFonts w:hint="eastAsia"/>
                <w:color w:val="auto"/>
                <w:sz w:val="24"/>
                <w:highlight w:val="none"/>
              </w:rPr>
            </w:pPr>
          </w:p>
        </w:tc>
        <w:tc>
          <w:tcPr>
            <w:tcW w:w="947" w:type="dxa"/>
            <w:noWrap w:val="0"/>
            <w:vAlign w:val="center"/>
          </w:tcPr>
          <w:p w14:paraId="3EBCBCB7">
            <w:pPr>
              <w:rPr>
                <w:rFonts w:hint="eastAsia"/>
                <w:color w:val="auto"/>
                <w:sz w:val="24"/>
                <w:highlight w:val="none"/>
              </w:rPr>
            </w:pPr>
          </w:p>
        </w:tc>
        <w:tc>
          <w:tcPr>
            <w:tcW w:w="947" w:type="dxa"/>
            <w:noWrap w:val="0"/>
            <w:vAlign w:val="center"/>
          </w:tcPr>
          <w:p w14:paraId="51699017">
            <w:pPr>
              <w:rPr>
                <w:rFonts w:hint="eastAsia"/>
                <w:color w:val="auto"/>
                <w:sz w:val="24"/>
                <w:highlight w:val="none"/>
              </w:rPr>
            </w:pPr>
          </w:p>
        </w:tc>
        <w:tc>
          <w:tcPr>
            <w:tcW w:w="947" w:type="dxa"/>
            <w:noWrap w:val="0"/>
            <w:vAlign w:val="center"/>
          </w:tcPr>
          <w:p w14:paraId="2A64A6D6">
            <w:pPr>
              <w:rPr>
                <w:rFonts w:hint="eastAsia"/>
                <w:color w:val="auto"/>
                <w:sz w:val="24"/>
                <w:highlight w:val="none"/>
              </w:rPr>
            </w:pPr>
          </w:p>
        </w:tc>
        <w:tc>
          <w:tcPr>
            <w:tcW w:w="947" w:type="dxa"/>
            <w:noWrap w:val="0"/>
            <w:vAlign w:val="center"/>
          </w:tcPr>
          <w:p w14:paraId="0AEEC856">
            <w:pPr>
              <w:rPr>
                <w:rFonts w:hint="eastAsia"/>
                <w:color w:val="auto"/>
                <w:sz w:val="24"/>
                <w:highlight w:val="none"/>
              </w:rPr>
            </w:pPr>
          </w:p>
        </w:tc>
        <w:tc>
          <w:tcPr>
            <w:tcW w:w="947" w:type="dxa"/>
            <w:noWrap w:val="0"/>
            <w:vAlign w:val="center"/>
          </w:tcPr>
          <w:p w14:paraId="52243645">
            <w:pPr>
              <w:rPr>
                <w:rFonts w:hint="eastAsia"/>
                <w:color w:val="auto"/>
                <w:sz w:val="24"/>
                <w:highlight w:val="none"/>
              </w:rPr>
            </w:pPr>
          </w:p>
        </w:tc>
      </w:tr>
      <w:tr w14:paraId="34CF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34B9CF60">
            <w:pPr>
              <w:jc w:val="center"/>
              <w:rPr>
                <w:rFonts w:hint="eastAsia"/>
                <w:color w:val="auto"/>
                <w:sz w:val="24"/>
                <w:highlight w:val="none"/>
              </w:rPr>
            </w:pPr>
          </w:p>
        </w:tc>
        <w:tc>
          <w:tcPr>
            <w:tcW w:w="947" w:type="dxa"/>
            <w:noWrap w:val="0"/>
            <w:vAlign w:val="center"/>
          </w:tcPr>
          <w:p w14:paraId="155F563B">
            <w:pPr>
              <w:rPr>
                <w:rFonts w:hint="eastAsia"/>
                <w:color w:val="auto"/>
                <w:sz w:val="24"/>
                <w:highlight w:val="none"/>
              </w:rPr>
            </w:pPr>
          </w:p>
        </w:tc>
        <w:tc>
          <w:tcPr>
            <w:tcW w:w="947" w:type="dxa"/>
            <w:noWrap w:val="0"/>
            <w:vAlign w:val="center"/>
          </w:tcPr>
          <w:p w14:paraId="0B08EDD4">
            <w:pPr>
              <w:rPr>
                <w:rFonts w:hint="eastAsia"/>
                <w:color w:val="auto"/>
                <w:sz w:val="24"/>
                <w:highlight w:val="none"/>
              </w:rPr>
            </w:pPr>
          </w:p>
        </w:tc>
        <w:tc>
          <w:tcPr>
            <w:tcW w:w="947" w:type="dxa"/>
            <w:noWrap w:val="0"/>
            <w:vAlign w:val="center"/>
          </w:tcPr>
          <w:p w14:paraId="1569342E">
            <w:pPr>
              <w:rPr>
                <w:rFonts w:hint="eastAsia"/>
                <w:color w:val="auto"/>
                <w:sz w:val="24"/>
                <w:highlight w:val="none"/>
              </w:rPr>
            </w:pPr>
          </w:p>
        </w:tc>
        <w:tc>
          <w:tcPr>
            <w:tcW w:w="947" w:type="dxa"/>
            <w:noWrap w:val="0"/>
            <w:vAlign w:val="center"/>
          </w:tcPr>
          <w:p w14:paraId="4A8A8ABC">
            <w:pPr>
              <w:rPr>
                <w:rFonts w:hint="eastAsia"/>
                <w:color w:val="auto"/>
                <w:sz w:val="24"/>
                <w:highlight w:val="none"/>
              </w:rPr>
            </w:pPr>
          </w:p>
        </w:tc>
        <w:tc>
          <w:tcPr>
            <w:tcW w:w="947" w:type="dxa"/>
            <w:noWrap w:val="0"/>
            <w:vAlign w:val="center"/>
          </w:tcPr>
          <w:p w14:paraId="5B32CCAA">
            <w:pPr>
              <w:rPr>
                <w:rFonts w:hint="eastAsia"/>
                <w:color w:val="auto"/>
                <w:sz w:val="24"/>
                <w:highlight w:val="none"/>
              </w:rPr>
            </w:pPr>
          </w:p>
        </w:tc>
        <w:tc>
          <w:tcPr>
            <w:tcW w:w="947" w:type="dxa"/>
            <w:noWrap w:val="0"/>
            <w:vAlign w:val="center"/>
          </w:tcPr>
          <w:p w14:paraId="4D4137DC">
            <w:pPr>
              <w:rPr>
                <w:rFonts w:hint="eastAsia"/>
                <w:color w:val="auto"/>
                <w:sz w:val="24"/>
                <w:highlight w:val="none"/>
              </w:rPr>
            </w:pPr>
          </w:p>
        </w:tc>
        <w:tc>
          <w:tcPr>
            <w:tcW w:w="947" w:type="dxa"/>
            <w:noWrap w:val="0"/>
            <w:vAlign w:val="center"/>
          </w:tcPr>
          <w:p w14:paraId="4623F17F">
            <w:pPr>
              <w:rPr>
                <w:rFonts w:hint="eastAsia"/>
                <w:color w:val="auto"/>
                <w:sz w:val="24"/>
                <w:highlight w:val="none"/>
              </w:rPr>
            </w:pPr>
          </w:p>
        </w:tc>
        <w:tc>
          <w:tcPr>
            <w:tcW w:w="947" w:type="dxa"/>
            <w:noWrap w:val="0"/>
            <w:vAlign w:val="center"/>
          </w:tcPr>
          <w:p w14:paraId="4F153277">
            <w:pPr>
              <w:rPr>
                <w:rFonts w:hint="eastAsia"/>
                <w:color w:val="auto"/>
                <w:sz w:val="24"/>
                <w:highlight w:val="none"/>
              </w:rPr>
            </w:pPr>
          </w:p>
        </w:tc>
      </w:tr>
      <w:tr w14:paraId="054B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238F03AA">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14:paraId="2DA0D76A">
            <w:pPr>
              <w:rPr>
                <w:rFonts w:hint="eastAsia"/>
                <w:color w:val="auto"/>
                <w:sz w:val="24"/>
                <w:highlight w:val="none"/>
              </w:rPr>
            </w:pPr>
          </w:p>
        </w:tc>
        <w:tc>
          <w:tcPr>
            <w:tcW w:w="947" w:type="dxa"/>
            <w:noWrap w:val="0"/>
            <w:vAlign w:val="center"/>
          </w:tcPr>
          <w:p w14:paraId="15300B57">
            <w:pPr>
              <w:rPr>
                <w:rFonts w:hint="eastAsia"/>
                <w:color w:val="auto"/>
                <w:sz w:val="24"/>
                <w:highlight w:val="none"/>
              </w:rPr>
            </w:pPr>
          </w:p>
        </w:tc>
        <w:tc>
          <w:tcPr>
            <w:tcW w:w="947" w:type="dxa"/>
            <w:noWrap w:val="0"/>
            <w:vAlign w:val="center"/>
          </w:tcPr>
          <w:p w14:paraId="5BE00CF5">
            <w:pPr>
              <w:rPr>
                <w:rFonts w:hint="eastAsia"/>
                <w:color w:val="auto"/>
                <w:sz w:val="24"/>
                <w:highlight w:val="none"/>
              </w:rPr>
            </w:pPr>
          </w:p>
        </w:tc>
        <w:tc>
          <w:tcPr>
            <w:tcW w:w="947" w:type="dxa"/>
            <w:noWrap w:val="0"/>
            <w:vAlign w:val="center"/>
          </w:tcPr>
          <w:p w14:paraId="769B0044">
            <w:pPr>
              <w:rPr>
                <w:rFonts w:hint="eastAsia"/>
                <w:color w:val="auto"/>
                <w:sz w:val="24"/>
                <w:highlight w:val="none"/>
              </w:rPr>
            </w:pPr>
          </w:p>
        </w:tc>
        <w:tc>
          <w:tcPr>
            <w:tcW w:w="947" w:type="dxa"/>
            <w:noWrap w:val="0"/>
            <w:vAlign w:val="center"/>
          </w:tcPr>
          <w:p w14:paraId="0EC1FE2F">
            <w:pPr>
              <w:rPr>
                <w:rFonts w:hint="eastAsia"/>
                <w:color w:val="auto"/>
                <w:sz w:val="24"/>
                <w:highlight w:val="none"/>
              </w:rPr>
            </w:pPr>
          </w:p>
        </w:tc>
        <w:tc>
          <w:tcPr>
            <w:tcW w:w="947" w:type="dxa"/>
            <w:noWrap w:val="0"/>
            <w:vAlign w:val="center"/>
          </w:tcPr>
          <w:p w14:paraId="69B46BC1">
            <w:pPr>
              <w:rPr>
                <w:rFonts w:hint="eastAsia"/>
                <w:color w:val="auto"/>
                <w:sz w:val="24"/>
                <w:highlight w:val="none"/>
              </w:rPr>
            </w:pPr>
          </w:p>
        </w:tc>
        <w:tc>
          <w:tcPr>
            <w:tcW w:w="947" w:type="dxa"/>
            <w:noWrap w:val="0"/>
            <w:vAlign w:val="center"/>
          </w:tcPr>
          <w:p w14:paraId="3C8C6C07">
            <w:pPr>
              <w:rPr>
                <w:rFonts w:hint="eastAsia"/>
                <w:color w:val="auto"/>
                <w:sz w:val="24"/>
                <w:highlight w:val="none"/>
              </w:rPr>
            </w:pPr>
          </w:p>
        </w:tc>
        <w:tc>
          <w:tcPr>
            <w:tcW w:w="947" w:type="dxa"/>
            <w:noWrap w:val="0"/>
            <w:vAlign w:val="center"/>
          </w:tcPr>
          <w:p w14:paraId="592F9AC5">
            <w:pPr>
              <w:rPr>
                <w:rFonts w:hint="eastAsia"/>
                <w:color w:val="auto"/>
                <w:sz w:val="24"/>
                <w:highlight w:val="none"/>
              </w:rPr>
            </w:pPr>
          </w:p>
        </w:tc>
      </w:tr>
      <w:tr w14:paraId="6B98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1A20B1DE">
            <w:pPr>
              <w:rPr>
                <w:rFonts w:hint="eastAsia"/>
                <w:color w:val="auto"/>
                <w:sz w:val="24"/>
                <w:highlight w:val="none"/>
              </w:rPr>
            </w:pPr>
          </w:p>
        </w:tc>
        <w:tc>
          <w:tcPr>
            <w:tcW w:w="947" w:type="dxa"/>
            <w:noWrap w:val="0"/>
            <w:vAlign w:val="center"/>
          </w:tcPr>
          <w:p w14:paraId="45F4175F">
            <w:pPr>
              <w:rPr>
                <w:rFonts w:hint="eastAsia"/>
                <w:color w:val="auto"/>
                <w:sz w:val="24"/>
                <w:highlight w:val="none"/>
              </w:rPr>
            </w:pPr>
          </w:p>
        </w:tc>
        <w:tc>
          <w:tcPr>
            <w:tcW w:w="947" w:type="dxa"/>
            <w:noWrap w:val="0"/>
            <w:vAlign w:val="center"/>
          </w:tcPr>
          <w:p w14:paraId="62302A9D">
            <w:pPr>
              <w:rPr>
                <w:rFonts w:hint="eastAsia"/>
                <w:color w:val="auto"/>
                <w:sz w:val="24"/>
                <w:highlight w:val="none"/>
              </w:rPr>
            </w:pPr>
          </w:p>
        </w:tc>
        <w:tc>
          <w:tcPr>
            <w:tcW w:w="947" w:type="dxa"/>
            <w:noWrap w:val="0"/>
            <w:vAlign w:val="center"/>
          </w:tcPr>
          <w:p w14:paraId="0D2913A5">
            <w:pPr>
              <w:rPr>
                <w:rFonts w:hint="eastAsia"/>
                <w:color w:val="auto"/>
                <w:sz w:val="24"/>
                <w:highlight w:val="none"/>
              </w:rPr>
            </w:pPr>
          </w:p>
        </w:tc>
        <w:tc>
          <w:tcPr>
            <w:tcW w:w="947" w:type="dxa"/>
            <w:noWrap w:val="0"/>
            <w:vAlign w:val="center"/>
          </w:tcPr>
          <w:p w14:paraId="20F35D1E">
            <w:pPr>
              <w:rPr>
                <w:rFonts w:hint="eastAsia"/>
                <w:color w:val="auto"/>
                <w:sz w:val="24"/>
                <w:highlight w:val="none"/>
              </w:rPr>
            </w:pPr>
          </w:p>
        </w:tc>
        <w:tc>
          <w:tcPr>
            <w:tcW w:w="947" w:type="dxa"/>
            <w:noWrap w:val="0"/>
            <w:vAlign w:val="center"/>
          </w:tcPr>
          <w:p w14:paraId="2124CF42">
            <w:pPr>
              <w:rPr>
                <w:rFonts w:hint="eastAsia"/>
                <w:color w:val="auto"/>
                <w:sz w:val="24"/>
                <w:highlight w:val="none"/>
              </w:rPr>
            </w:pPr>
          </w:p>
        </w:tc>
        <w:tc>
          <w:tcPr>
            <w:tcW w:w="947" w:type="dxa"/>
            <w:noWrap w:val="0"/>
            <w:vAlign w:val="center"/>
          </w:tcPr>
          <w:p w14:paraId="36A34B02">
            <w:pPr>
              <w:rPr>
                <w:rFonts w:hint="eastAsia"/>
                <w:color w:val="auto"/>
                <w:sz w:val="24"/>
                <w:highlight w:val="none"/>
              </w:rPr>
            </w:pPr>
          </w:p>
        </w:tc>
        <w:tc>
          <w:tcPr>
            <w:tcW w:w="947" w:type="dxa"/>
            <w:noWrap w:val="0"/>
            <w:vAlign w:val="center"/>
          </w:tcPr>
          <w:p w14:paraId="6BB8030A">
            <w:pPr>
              <w:rPr>
                <w:rFonts w:hint="eastAsia"/>
                <w:color w:val="auto"/>
                <w:sz w:val="24"/>
                <w:highlight w:val="none"/>
              </w:rPr>
            </w:pPr>
          </w:p>
        </w:tc>
        <w:tc>
          <w:tcPr>
            <w:tcW w:w="947" w:type="dxa"/>
            <w:noWrap w:val="0"/>
            <w:vAlign w:val="center"/>
          </w:tcPr>
          <w:p w14:paraId="1B6FEB92">
            <w:pPr>
              <w:rPr>
                <w:rFonts w:hint="eastAsia"/>
                <w:color w:val="auto"/>
                <w:sz w:val="24"/>
                <w:highlight w:val="none"/>
              </w:rPr>
            </w:pPr>
          </w:p>
        </w:tc>
      </w:tr>
      <w:tr w14:paraId="452C5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C03BBBF">
            <w:pPr>
              <w:rPr>
                <w:rFonts w:hint="eastAsia"/>
                <w:color w:val="auto"/>
                <w:sz w:val="24"/>
                <w:highlight w:val="none"/>
              </w:rPr>
            </w:pPr>
          </w:p>
        </w:tc>
        <w:tc>
          <w:tcPr>
            <w:tcW w:w="947" w:type="dxa"/>
            <w:noWrap w:val="0"/>
            <w:vAlign w:val="center"/>
          </w:tcPr>
          <w:p w14:paraId="6DB3E14E">
            <w:pPr>
              <w:rPr>
                <w:rFonts w:hint="eastAsia"/>
                <w:color w:val="auto"/>
                <w:sz w:val="24"/>
                <w:highlight w:val="none"/>
              </w:rPr>
            </w:pPr>
          </w:p>
        </w:tc>
        <w:tc>
          <w:tcPr>
            <w:tcW w:w="947" w:type="dxa"/>
            <w:noWrap w:val="0"/>
            <w:vAlign w:val="center"/>
          </w:tcPr>
          <w:p w14:paraId="7C6F2A47">
            <w:pPr>
              <w:rPr>
                <w:rFonts w:hint="eastAsia"/>
                <w:color w:val="auto"/>
                <w:sz w:val="24"/>
                <w:highlight w:val="none"/>
              </w:rPr>
            </w:pPr>
          </w:p>
        </w:tc>
        <w:tc>
          <w:tcPr>
            <w:tcW w:w="947" w:type="dxa"/>
            <w:noWrap w:val="0"/>
            <w:vAlign w:val="center"/>
          </w:tcPr>
          <w:p w14:paraId="501718F1">
            <w:pPr>
              <w:rPr>
                <w:rFonts w:hint="eastAsia"/>
                <w:color w:val="auto"/>
                <w:sz w:val="24"/>
                <w:highlight w:val="none"/>
              </w:rPr>
            </w:pPr>
          </w:p>
        </w:tc>
        <w:tc>
          <w:tcPr>
            <w:tcW w:w="947" w:type="dxa"/>
            <w:noWrap w:val="0"/>
            <w:vAlign w:val="center"/>
          </w:tcPr>
          <w:p w14:paraId="62DA73B7">
            <w:pPr>
              <w:rPr>
                <w:rFonts w:hint="eastAsia"/>
                <w:color w:val="auto"/>
                <w:sz w:val="24"/>
                <w:highlight w:val="none"/>
              </w:rPr>
            </w:pPr>
          </w:p>
        </w:tc>
        <w:tc>
          <w:tcPr>
            <w:tcW w:w="947" w:type="dxa"/>
            <w:noWrap w:val="0"/>
            <w:vAlign w:val="center"/>
          </w:tcPr>
          <w:p w14:paraId="4D6A6BC1">
            <w:pPr>
              <w:rPr>
                <w:rFonts w:hint="eastAsia"/>
                <w:color w:val="auto"/>
                <w:sz w:val="24"/>
                <w:highlight w:val="none"/>
              </w:rPr>
            </w:pPr>
          </w:p>
        </w:tc>
        <w:tc>
          <w:tcPr>
            <w:tcW w:w="947" w:type="dxa"/>
            <w:noWrap w:val="0"/>
            <w:vAlign w:val="center"/>
          </w:tcPr>
          <w:p w14:paraId="2F24D95A">
            <w:pPr>
              <w:rPr>
                <w:rFonts w:hint="eastAsia"/>
                <w:color w:val="auto"/>
                <w:sz w:val="24"/>
                <w:highlight w:val="none"/>
              </w:rPr>
            </w:pPr>
          </w:p>
        </w:tc>
        <w:tc>
          <w:tcPr>
            <w:tcW w:w="947" w:type="dxa"/>
            <w:noWrap w:val="0"/>
            <w:vAlign w:val="center"/>
          </w:tcPr>
          <w:p w14:paraId="74117119">
            <w:pPr>
              <w:rPr>
                <w:rFonts w:hint="eastAsia"/>
                <w:color w:val="auto"/>
                <w:sz w:val="24"/>
                <w:highlight w:val="none"/>
              </w:rPr>
            </w:pPr>
          </w:p>
        </w:tc>
        <w:tc>
          <w:tcPr>
            <w:tcW w:w="947" w:type="dxa"/>
            <w:noWrap w:val="0"/>
            <w:vAlign w:val="center"/>
          </w:tcPr>
          <w:p w14:paraId="30680C22">
            <w:pPr>
              <w:rPr>
                <w:rFonts w:hint="eastAsia"/>
                <w:color w:val="auto"/>
                <w:sz w:val="24"/>
                <w:highlight w:val="none"/>
              </w:rPr>
            </w:pPr>
          </w:p>
        </w:tc>
      </w:tr>
    </w:tbl>
    <w:p w14:paraId="46D6A77E">
      <w:pPr>
        <w:rPr>
          <w:rFonts w:hint="eastAsia" w:ascii="宋体" w:hAnsi="宋体"/>
          <w:color w:val="auto"/>
          <w:sz w:val="24"/>
          <w:highlight w:val="none"/>
        </w:rPr>
      </w:pPr>
    </w:p>
    <w:p w14:paraId="3689A8EA">
      <w:pPr>
        <w:pStyle w:val="5"/>
        <w:rPr>
          <w:rFonts w:hint="eastAsia"/>
          <w:color w:val="auto"/>
          <w:highlight w:val="none"/>
        </w:rPr>
      </w:pPr>
    </w:p>
    <w:p w14:paraId="1068E450">
      <w:pPr>
        <w:pStyle w:val="5"/>
        <w:rPr>
          <w:rFonts w:hint="eastAsia"/>
          <w:color w:val="auto"/>
          <w:highlight w:val="none"/>
        </w:rPr>
      </w:pPr>
    </w:p>
    <w:p w14:paraId="605A5D4E">
      <w:pPr>
        <w:pStyle w:val="5"/>
        <w:rPr>
          <w:rFonts w:hint="eastAsia"/>
          <w:color w:val="auto"/>
          <w:highlight w:val="none"/>
        </w:rPr>
      </w:pPr>
    </w:p>
    <w:p w14:paraId="4C12ADEA">
      <w:pPr>
        <w:pStyle w:val="8"/>
        <w:ind w:firstLine="420"/>
        <w:rPr>
          <w:rFonts w:hint="eastAsia"/>
          <w:color w:val="auto"/>
          <w:highlight w:val="none"/>
        </w:rPr>
      </w:pPr>
    </w:p>
    <w:p w14:paraId="27A1F421">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3E120BD6">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531157E5">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4C777F1">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70" w:name="_Toc91771172"/>
      <w:bookmarkStart w:id="71" w:name="_Toc29504"/>
      <w:r>
        <w:rPr>
          <w:rFonts w:hint="eastAsia" w:ascii="黑体" w:hAnsi="黑体" w:eastAsia="黑体" w:cs="Arial"/>
          <w:bCs/>
          <w:color w:val="auto"/>
          <w:sz w:val="32"/>
          <w:szCs w:val="32"/>
          <w:highlight w:val="none"/>
        </w:rPr>
        <w:t>九、商务、技术、服务要求应答表</w:t>
      </w:r>
      <w:bookmarkEnd w:id="70"/>
      <w:bookmarkEnd w:id="71"/>
    </w:p>
    <w:tbl>
      <w:tblPr>
        <w:tblStyle w:val="16"/>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0844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6F7B8A11">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237A1E22">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020D869D">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7B495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6A688913">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14:paraId="5D591F2A">
            <w:pPr>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询价文件第三章技术要求</w:t>
            </w:r>
          </w:p>
        </w:tc>
        <w:tc>
          <w:tcPr>
            <w:tcW w:w="3398" w:type="dxa"/>
            <w:noWrap w:val="0"/>
            <w:vAlign w:val="center"/>
          </w:tcPr>
          <w:p w14:paraId="246D2336">
            <w:pPr>
              <w:jc w:val="center"/>
              <w:rPr>
                <w:rFonts w:hint="eastAsia" w:ascii="宋体" w:hAnsi="宋体"/>
                <w:color w:val="auto"/>
                <w:sz w:val="24"/>
                <w:highlight w:val="none"/>
              </w:rPr>
            </w:pPr>
          </w:p>
        </w:tc>
      </w:tr>
      <w:tr w14:paraId="35A2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65C43BDC">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6FA7E66A">
            <w:pPr>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询价文件第三章服务要求</w:t>
            </w:r>
          </w:p>
        </w:tc>
        <w:tc>
          <w:tcPr>
            <w:tcW w:w="3398" w:type="dxa"/>
            <w:noWrap w:val="0"/>
            <w:vAlign w:val="center"/>
          </w:tcPr>
          <w:p w14:paraId="3D399045">
            <w:pPr>
              <w:jc w:val="center"/>
              <w:rPr>
                <w:rFonts w:hint="eastAsia" w:ascii="宋体" w:hAnsi="宋体"/>
                <w:color w:val="auto"/>
                <w:sz w:val="24"/>
                <w:highlight w:val="none"/>
              </w:rPr>
            </w:pPr>
          </w:p>
        </w:tc>
      </w:tr>
      <w:tr w14:paraId="32CB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1188D51F">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14:paraId="474B7A5B">
            <w:pPr>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询价文件第三章商务要求</w:t>
            </w:r>
          </w:p>
        </w:tc>
        <w:tc>
          <w:tcPr>
            <w:tcW w:w="3398" w:type="dxa"/>
            <w:noWrap w:val="0"/>
            <w:vAlign w:val="center"/>
          </w:tcPr>
          <w:p w14:paraId="11932EE4">
            <w:pPr>
              <w:jc w:val="center"/>
              <w:rPr>
                <w:rFonts w:hint="eastAsia" w:ascii="宋体" w:hAnsi="宋体"/>
                <w:color w:val="auto"/>
                <w:sz w:val="24"/>
                <w:highlight w:val="none"/>
              </w:rPr>
            </w:pPr>
          </w:p>
        </w:tc>
      </w:tr>
    </w:tbl>
    <w:p w14:paraId="6E318687">
      <w:pPr>
        <w:ind w:firstLine="482" w:firstLineChars="200"/>
        <w:rPr>
          <w:rFonts w:hint="eastAsia" w:ascii="宋体" w:hAnsi="宋体"/>
          <w:b/>
          <w:color w:val="auto"/>
          <w:sz w:val="24"/>
          <w:highlight w:val="none"/>
        </w:rPr>
      </w:pPr>
    </w:p>
    <w:p w14:paraId="276559DB">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14:paraId="69E7883C">
      <w:pPr>
        <w:adjustRightInd w:val="0"/>
        <w:spacing w:line="400" w:lineRule="exact"/>
        <w:ind w:firstLine="480" w:firstLineChars="200"/>
        <w:jc w:val="left"/>
        <w:rPr>
          <w:rFonts w:hint="eastAsia" w:ascii="宋体" w:hAnsi="宋体"/>
          <w:color w:val="auto"/>
          <w:sz w:val="24"/>
          <w:highlight w:val="none"/>
        </w:rPr>
      </w:pPr>
    </w:p>
    <w:p w14:paraId="20AC0244">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693FF78">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49C24CDF">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1DC39293">
      <w:pPr>
        <w:spacing w:before="156" w:beforeLines="50" w:after="468" w:afterLines="150"/>
        <w:jc w:val="center"/>
        <w:outlineLvl w:val="0"/>
        <w:rPr>
          <w:rStyle w:val="24"/>
          <w:rFonts w:hint="eastAsia"/>
          <w:color w:val="auto"/>
          <w:highlight w:val="none"/>
        </w:rPr>
      </w:pPr>
      <w:r>
        <w:rPr>
          <w:b/>
          <w:color w:val="auto"/>
          <w:sz w:val="32"/>
          <w:szCs w:val="32"/>
          <w:highlight w:val="none"/>
        </w:rPr>
        <w:br w:type="page"/>
      </w:r>
      <w:bookmarkStart w:id="72" w:name="_Toc797"/>
      <w:bookmarkStart w:id="73" w:name="_Toc91771175"/>
      <w:bookmarkStart w:id="74" w:name="_Toc5422"/>
      <w:r>
        <w:rPr>
          <w:rFonts w:hint="eastAsia" w:ascii="黑体" w:hAnsi="黑体" w:eastAsia="黑体"/>
          <w:color w:val="auto"/>
          <w:sz w:val="36"/>
          <w:highlight w:val="none"/>
        </w:rPr>
        <w:t>第五章 保证金退还申请书</w:t>
      </w:r>
      <w:bookmarkEnd w:id="72"/>
      <w:bookmarkEnd w:id="73"/>
      <w:bookmarkEnd w:id="74"/>
    </w:p>
    <w:p w14:paraId="0AAC3D42">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26A09002">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305689F4">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6D444729">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782D4281">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0E910AC8">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680A171E">
      <w:pPr>
        <w:adjustRightInd w:val="0"/>
        <w:snapToGrid w:val="0"/>
        <w:spacing w:line="360" w:lineRule="auto"/>
        <w:jc w:val="left"/>
        <w:rPr>
          <w:rFonts w:hint="eastAsia"/>
          <w:color w:val="auto"/>
          <w:sz w:val="24"/>
          <w:highlight w:val="none"/>
        </w:rPr>
      </w:pPr>
    </w:p>
    <w:p w14:paraId="121CEEA5">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44004294">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23E1569F">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26BC52FA">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7A6BD595">
      <w:pPr>
        <w:adjustRightInd w:val="0"/>
        <w:snapToGrid w:val="0"/>
        <w:spacing w:line="360" w:lineRule="auto"/>
        <w:jc w:val="left"/>
        <w:rPr>
          <w:rFonts w:hint="eastAsia"/>
          <w:color w:val="auto"/>
          <w:sz w:val="28"/>
          <w:szCs w:val="28"/>
          <w:highlight w:val="none"/>
        </w:rPr>
      </w:pPr>
    </w:p>
    <w:p w14:paraId="4294BAC7">
      <w:pPr>
        <w:adjustRightInd w:val="0"/>
        <w:snapToGrid w:val="0"/>
        <w:spacing w:line="360" w:lineRule="auto"/>
        <w:jc w:val="left"/>
        <w:rPr>
          <w:rFonts w:hint="eastAsia"/>
          <w:color w:val="auto"/>
          <w:sz w:val="28"/>
          <w:szCs w:val="28"/>
          <w:highlight w:val="none"/>
        </w:rPr>
      </w:pPr>
    </w:p>
    <w:p w14:paraId="092D7906">
      <w:pPr>
        <w:adjustRightInd w:val="0"/>
        <w:snapToGrid w:val="0"/>
        <w:spacing w:line="360" w:lineRule="auto"/>
        <w:jc w:val="left"/>
        <w:rPr>
          <w:rFonts w:hint="eastAsia"/>
          <w:color w:val="auto"/>
          <w:sz w:val="28"/>
          <w:szCs w:val="28"/>
          <w:highlight w:val="none"/>
        </w:rPr>
      </w:pPr>
    </w:p>
    <w:p w14:paraId="5394FC73">
      <w:pPr>
        <w:pStyle w:val="5"/>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2DD84523">
      <w:pPr>
        <w:pStyle w:val="5"/>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0E5878F8">
      <w:pPr>
        <w:pStyle w:val="5"/>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14:paraId="264EF2F4">
      <w:pPr>
        <w:pStyle w:val="5"/>
        <w:spacing w:line="276" w:lineRule="auto"/>
        <w:ind w:firstLine="484" w:firstLineChars="202"/>
        <w:rPr>
          <w:rFonts w:hint="eastAsia"/>
          <w:color w:val="auto"/>
          <w:sz w:val="24"/>
          <w:highlight w:val="none"/>
        </w:rPr>
      </w:pPr>
      <w:r>
        <w:rPr>
          <w:rFonts w:hint="eastAsia"/>
          <w:color w:val="auto"/>
          <w:sz w:val="24"/>
          <w:highlight w:val="none"/>
        </w:rPr>
        <w:t>4.联系电话：0830-</w:t>
      </w:r>
      <w:r>
        <w:rPr>
          <w:rFonts w:hint="eastAsia"/>
          <w:color w:val="auto"/>
          <w:sz w:val="24"/>
          <w:highlight w:val="none"/>
          <w:lang w:val="en-US" w:eastAsia="zh-CN"/>
        </w:rPr>
        <w:t>6661300</w:t>
      </w:r>
      <w:r>
        <w:rPr>
          <w:rFonts w:hint="eastAsia"/>
          <w:color w:val="auto"/>
          <w:sz w:val="24"/>
          <w:highlight w:val="none"/>
        </w:rPr>
        <w:t xml:space="preserve">           联系人：</w:t>
      </w:r>
      <w:r>
        <w:rPr>
          <w:rFonts w:hint="eastAsia"/>
          <w:color w:val="auto"/>
          <w:sz w:val="24"/>
          <w:highlight w:val="none"/>
          <w:lang w:val="en-US" w:eastAsia="zh-CN"/>
        </w:rPr>
        <w:t>李女士</w:t>
      </w:r>
      <w:r>
        <w:rPr>
          <w:rFonts w:hint="eastAsia"/>
          <w:color w:val="auto"/>
          <w:sz w:val="24"/>
          <w:highlight w:val="none"/>
        </w:rPr>
        <w:t xml:space="preserve"> </w:t>
      </w:r>
    </w:p>
    <w:p w14:paraId="60F395C8">
      <w:pPr>
        <w:spacing w:before="156" w:beforeLines="50" w:after="468" w:afterLines="150"/>
        <w:jc w:val="center"/>
        <w:outlineLvl w:val="0"/>
        <w:rPr>
          <w:rStyle w:val="24"/>
          <w:rFonts w:hint="eastAsia" w:eastAsia="黑体"/>
          <w:color w:val="auto"/>
          <w:highlight w:val="none"/>
        </w:rPr>
      </w:pPr>
      <w:r>
        <w:rPr>
          <w:rFonts w:hint="eastAsia"/>
          <w:color w:val="auto"/>
          <w:highlight w:val="none"/>
        </w:rPr>
        <w:br w:type="page"/>
      </w:r>
      <w:bookmarkStart w:id="75" w:name="_Toc15778"/>
      <w:bookmarkStart w:id="76" w:name="_Toc91771176"/>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75"/>
      <w:bookmarkEnd w:id="76"/>
    </w:p>
    <w:p w14:paraId="69ADD39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14:paraId="59CE0044">
      <w:pPr>
        <w:adjustRightInd w:val="0"/>
        <w:snapToGrid w:val="0"/>
        <w:spacing w:line="360" w:lineRule="auto"/>
        <w:ind w:firstLine="482" w:firstLineChars="200"/>
        <w:outlineLvl w:val="1"/>
        <w:rPr>
          <w:rFonts w:hint="eastAsia" w:ascii="宋体" w:hAnsi="宋体"/>
          <w:b/>
          <w:bCs/>
          <w:color w:val="auto"/>
          <w:sz w:val="24"/>
          <w:highlight w:val="none"/>
        </w:rPr>
      </w:pPr>
      <w:bookmarkStart w:id="77" w:name="_Toc32464"/>
      <w:bookmarkStart w:id="78" w:name="_Toc91771177"/>
      <w:r>
        <w:rPr>
          <w:rFonts w:hint="eastAsia" w:ascii="宋体" w:hAnsi="宋体"/>
          <w:b/>
          <w:bCs/>
          <w:color w:val="auto"/>
          <w:sz w:val="24"/>
          <w:highlight w:val="none"/>
        </w:rPr>
        <w:t>一、询价程序</w:t>
      </w:r>
      <w:bookmarkEnd w:id="77"/>
      <w:bookmarkEnd w:id="78"/>
    </w:p>
    <w:p w14:paraId="7D0D4FE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14BE841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62A0341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14:paraId="29F9AE9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4FE619CA">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40AA466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14:paraId="28C49DA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788072D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685FA480">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41E8DED0">
      <w:pPr>
        <w:adjustRightInd w:val="0"/>
        <w:snapToGrid w:val="0"/>
        <w:spacing w:line="360" w:lineRule="auto"/>
        <w:ind w:firstLine="482" w:firstLineChars="200"/>
        <w:outlineLvl w:val="1"/>
        <w:rPr>
          <w:rFonts w:hint="eastAsia" w:ascii="宋体" w:hAnsi="宋体"/>
          <w:b/>
          <w:bCs/>
          <w:color w:val="auto"/>
          <w:sz w:val="24"/>
          <w:highlight w:val="none"/>
        </w:rPr>
      </w:pPr>
      <w:bookmarkStart w:id="79" w:name="_Toc91771178"/>
      <w:bookmarkStart w:id="80" w:name="_Toc29972"/>
      <w:r>
        <w:rPr>
          <w:rFonts w:hint="eastAsia" w:ascii="宋体" w:hAnsi="宋体"/>
          <w:b/>
          <w:bCs/>
          <w:color w:val="auto"/>
          <w:sz w:val="24"/>
          <w:highlight w:val="none"/>
        </w:rPr>
        <w:t>二、评审程序、评审方法、评审标准</w:t>
      </w:r>
      <w:bookmarkEnd w:id="79"/>
      <w:bookmarkEnd w:id="80"/>
    </w:p>
    <w:p w14:paraId="58E87D7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08FE4C2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4BC4011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42FDBAD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3899070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7C67EC7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234BEC2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49A92856">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02F0BA9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453BC0B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14:paraId="29CF8D9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16B8722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2EF6D69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0EF9435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1AFB02E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0791B88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0B5B100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5D10BEF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29A4506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22AF68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0D9F78D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4D8ADEC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4423295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30924F5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5D8FDEE7">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293821C5">
      <w:pPr>
        <w:adjustRightInd w:val="0"/>
        <w:snapToGrid w:val="0"/>
        <w:spacing w:line="360" w:lineRule="auto"/>
        <w:ind w:firstLine="482" w:firstLineChars="200"/>
        <w:outlineLvl w:val="1"/>
        <w:rPr>
          <w:rFonts w:hint="eastAsia" w:ascii="宋体" w:hAnsi="宋体"/>
          <w:b/>
          <w:bCs/>
          <w:color w:val="auto"/>
          <w:sz w:val="24"/>
          <w:highlight w:val="none"/>
        </w:rPr>
      </w:pPr>
      <w:bookmarkStart w:id="81" w:name="_Toc91771179"/>
      <w:bookmarkStart w:id="82" w:name="_Toc26769"/>
      <w:r>
        <w:rPr>
          <w:rFonts w:hint="eastAsia" w:ascii="宋体" w:hAnsi="宋体"/>
          <w:b/>
          <w:bCs/>
          <w:color w:val="auto"/>
          <w:sz w:val="24"/>
          <w:highlight w:val="none"/>
        </w:rPr>
        <w:t>三、评审纪律</w:t>
      </w:r>
      <w:bookmarkEnd w:id="81"/>
      <w:bookmarkEnd w:id="82"/>
    </w:p>
    <w:p w14:paraId="5690F6F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116409D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0337CF4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7CADD1F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27318BA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1EDA6D3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0434EBD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0A5C0F4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606D67B9">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4"/>
      <w:bookmarkEnd w:id="35"/>
      <w:bookmarkEnd w:id="36"/>
      <w:bookmarkStart w:id="83" w:name="_Hlt101846155"/>
      <w:bookmarkEnd w:id="83"/>
      <w:bookmarkStart w:id="84" w:name="_Toc217446099"/>
      <w:bookmarkStart w:id="85" w:name="_Toc217446059"/>
    </w:p>
    <w:p w14:paraId="6B5786B6">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p>
    <w:bookmarkEnd w:id="84"/>
    <w:bookmarkEnd w:id="85"/>
    <w:p w14:paraId="3D3FC918">
      <w:pPr>
        <w:spacing w:before="156" w:beforeLines="50" w:after="468" w:afterLines="150"/>
        <w:jc w:val="center"/>
        <w:outlineLvl w:val="0"/>
        <w:rPr>
          <w:rFonts w:hint="eastAsia" w:ascii="宋体" w:hAnsi="宋体"/>
          <w:b/>
          <w:color w:val="auto"/>
          <w:sz w:val="36"/>
          <w:szCs w:val="36"/>
          <w:highlight w:val="none"/>
        </w:rPr>
      </w:pPr>
      <w:r>
        <w:rPr>
          <w:rFonts w:hint="eastAsia" w:ascii="黑体" w:hAnsi="黑体" w:eastAsia="黑体"/>
          <w:color w:val="auto"/>
          <w:sz w:val="36"/>
          <w:highlight w:val="none"/>
        </w:rPr>
        <w:t>第七章 采购合同（草案）</w:t>
      </w:r>
    </w:p>
    <w:p w14:paraId="6E41BD4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楷体" w:hAnsi="楷体" w:eastAsia="楷体" w:cs="楷体"/>
          <w:b/>
          <w:bCs/>
          <w:sz w:val="28"/>
          <w:szCs w:val="28"/>
          <w:lang w:eastAsia="zh-CN"/>
        </w:rPr>
      </w:pPr>
      <w:r>
        <w:rPr>
          <w:rFonts w:hint="eastAsia" w:ascii="楷体" w:hAnsi="楷体" w:eastAsia="楷体" w:cs="楷体"/>
          <w:b/>
          <w:bCs/>
          <w:sz w:val="28"/>
          <w:szCs w:val="28"/>
          <w:lang w:eastAsia="zh-CN"/>
        </w:rPr>
        <w:t>甲</w:t>
      </w:r>
      <w:r>
        <w:rPr>
          <w:rFonts w:hint="eastAsia" w:ascii="楷体" w:hAnsi="楷体" w:eastAsia="楷体" w:cs="楷体"/>
          <w:b/>
          <w:bCs/>
          <w:color w:val="auto"/>
          <w:sz w:val="28"/>
          <w:szCs w:val="28"/>
          <w:lang w:eastAsia="zh-CN"/>
        </w:rPr>
        <w:t>方</w:t>
      </w:r>
      <w:r>
        <w:rPr>
          <w:rFonts w:hint="eastAsia" w:ascii="楷体" w:hAnsi="楷体" w:eastAsia="楷体" w:cs="楷体"/>
          <w:b/>
          <w:bCs/>
          <w:sz w:val="28"/>
          <w:szCs w:val="28"/>
          <w:lang w:eastAsia="zh-CN"/>
        </w:rPr>
        <w:t>：</w:t>
      </w:r>
      <w:r>
        <w:rPr>
          <w:rFonts w:hint="eastAsia" w:ascii="楷体" w:hAnsi="楷体" w:eastAsia="楷体" w:cs="楷体"/>
          <w:b/>
          <w:bCs/>
          <w:sz w:val="28"/>
          <w:szCs w:val="28"/>
          <w:u w:val="none"/>
          <w:lang w:val="en-US" w:eastAsia="zh-CN"/>
        </w:rPr>
        <w:t xml:space="preserve"> </w:t>
      </w:r>
    </w:p>
    <w:p w14:paraId="3FCD5ED5">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eastAsia="zh-CN"/>
        </w:rPr>
        <w:t>统一社会信用代码：</w:t>
      </w:r>
    </w:p>
    <w:p w14:paraId="7B44690E">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sz w:val="28"/>
          <w:szCs w:val="28"/>
          <w:lang w:val="en-US" w:eastAsia="zh-CN"/>
        </w:rPr>
        <w:t>法定代表人/负责人：</w:t>
      </w:r>
    </w:p>
    <w:p w14:paraId="60F9A13F">
      <w:pPr>
        <w:pStyle w:val="5"/>
        <w:pageBreakBefore w:val="0"/>
        <w:kinsoku/>
        <w:wordWrap/>
        <w:overflowPunct/>
        <w:topLinePunct w:val="0"/>
        <w:bidi w:val="0"/>
        <w:ind w:left="0" w:leftChars="0" w:firstLine="420" w:firstLineChars="200"/>
        <w:jc w:val="left"/>
        <w:rPr>
          <w:rFonts w:hint="eastAsia"/>
        </w:rPr>
      </w:pPr>
    </w:p>
    <w:p w14:paraId="0595FB0D">
      <w:pPr>
        <w:pageBreakBefore w:val="0"/>
        <w:kinsoku/>
        <w:wordWrap/>
        <w:overflowPunct/>
        <w:topLinePunct w:val="0"/>
        <w:autoSpaceDE w:val="0"/>
        <w:autoSpaceDN w:val="0"/>
        <w:bidi w:val="0"/>
        <w:adjustRightInd w:val="0"/>
        <w:snapToGrid w:val="0"/>
        <w:spacing w:line="400" w:lineRule="exact"/>
        <w:jc w:val="left"/>
        <w:outlineLvl w:val="9"/>
        <w:rPr>
          <w:rFonts w:hint="eastAsia" w:ascii="楷体" w:hAnsi="楷体" w:eastAsia="楷体" w:cs="楷体"/>
          <w:sz w:val="28"/>
          <w:szCs w:val="28"/>
          <w:highlight w:val="yellow"/>
        </w:rPr>
      </w:pPr>
      <w:bookmarkStart w:id="86" w:name="_Toc20299"/>
      <w:bookmarkStart w:id="87" w:name="_Toc29443"/>
      <w:bookmarkStart w:id="88" w:name="_Toc12490"/>
      <w:r>
        <w:rPr>
          <w:rFonts w:hint="eastAsia" w:ascii="楷体" w:hAnsi="楷体" w:eastAsia="楷体" w:cs="楷体"/>
          <w:b/>
          <w:bCs/>
          <w:sz w:val="28"/>
          <w:szCs w:val="28"/>
        </w:rPr>
        <w:t>乙方</w:t>
      </w:r>
      <w:r>
        <w:rPr>
          <w:rFonts w:hint="eastAsia" w:ascii="楷体" w:hAnsi="楷体" w:eastAsia="楷体" w:cs="楷体"/>
          <w:sz w:val="28"/>
          <w:szCs w:val="28"/>
        </w:rPr>
        <w:t>：</w:t>
      </w:r>
      <w:bookmarkEnd w:id="86"/>
      <w:bookmarkEnd w:id="87"/>
      <w:bookmarkEnd w:id="88"/>
    </w:p>
    <w:p w14:paraId="0285B850">
      <w:pPr>
        <w:pageBreakBefore w:val="0"/>
        <w:kinsoku/>
        <w:wordWrap/>
        <w:overflowPunct/>
        <w:topLinePunct w:val="0"/>
        <w:autoSpaceDE w:val="0"/>
        <w:autoSpaceDN w:val="0"/>
        <w:bidi w:val="0"/>
        <w:adjustRightInd w:val="0"/>
        <w:snapToGrid w:val="0"/>
        <w:spacing w:line="400" w:lineRule="exact"/>
        <w:jc w:val="left"/>
        <w:rPr>
          <w:rFonts w:hint="eastAsia" w:ascii="楷体" w:hAnsi="楷体" w:eastAsia="楷体" w:cs="楷体"/>
          <w:sz w:val="28"/>
          <w:szCs w:val="28"/>
          <w:highlight w:val="none"/>
        </w:rPr>
      </w:pPr>
      <w:r>
        <w:rPr>
          <w:rFonts w:hint="eastAsia" w:ascii="楷体" w:hAnsi="楷体" w:eastAsia="楷体" w:cs="楷体"/>
          <w:sz w:val="28"/>
          <w:szCs w:val="28"/>
          <w:highlight w:val="none"/>
        </w:rPr>
        <w:t>统一社会信用代码：</w:t>
      </w:r>
    </w:p>
    <w:p w14:paraId="6EA723F7">
      <w:pPr>
        <w:pageBreakBefore w:val="0"/>
        <w:kinsoku/>
        <w:wordWrap/>
        <w:overflowPunct/>
        <w:topLinePunct w:val="0"/>
        <w:autoSpaceDE w:val="0"/>
        <w:autoSpaceDN w:val="0"/>
        <w:bidi w:val="0"/>
        <w:adjustRightInd w:val="0"/>
        <w:snapToGrid w:val="0"/>
        <w:spacing w:line="400" w:lineRule="exact"/>
        <w:jc w:val="left"/>
        <w:rPr>
          <w:rFonts w:hint="eastAsia" w:ascii="楷体" w:hAnsi="楷体" w:eastAsia="楷体" w:cs="楷体"/>
          <w:sz w:val="28"/>
          <w:szCs w:val="28"/>
          <w:lang w:eastAsia="zh-CN"/>
        </w:rPr>
      </w:pPr>
      <w:r>
        <w:rPr>
          <w:rFonts w:hint="eastAsia" w:ascii="楷体" w:hAnsi="楷体" w:eastAsia="楷体" w:cs="楷体"/>
          <w:sz w:val="28"/>
          <w:szCs w:val="28"/>
        </w:rPr>
        <w:t>法定代表人/负责人：</w:t>
      </w:r>
    </w:p>
    <w:p w14:paraId="2FFBFD32">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0" w:firstLineChars="200"/>
        <w:textAlignment w:val="auto"/>
        <w:rPr>
          <w:rFonts w:hint="eastAsia" w:ascii="仿宋_GB2312" w:hAnsi="仿宋_GB2312" w:eastAsia="仿宋_GB2312" w:cs="仿宋_GB2312"/>
          <w:sz w:val="28"/>
          <w:szCs w:val="28"/>
          <w:lang w:val="en-US" w:eastAsia="zh-CN"/>
        </w:rPr>
      </w:pPr>
    </w:p>
    <w:p w14:paraId="0759861F">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就</w:t>
      </w:r>
      <w:r>
        <w:rPr>
          <w:rFonts w:hint="eastAsia" w:ascii="仿宋_GB2312" w:hAnsi="仿宋_GB2312" w:eastAsia="仿宋_GB2312" w:cs="仿宋_GB2312"/>
          <w:sz w:val="28"/>
          <w:szCs w:val="28"/>
          <w:u w:val="single"/>
          <w:lang w:val="en-US" w:eastAsia="zh-CN"/>
        </w:rPr>
        <w:t>2026年度醉美公司广告制作与安装服务</w:t>
      </w:r>
      <w:r>
        <w:rPr>
          <w:rFonts w:hint="default" w:ascii="仿宋_GB2312" w:hAnsi="仿宋_GB2312" w:eastAsia="仿宋_GB2312" w:cs="仿宋_GB2312"/>
          <w:sz w:val="28"/>
          <w:szCs w:val="28"/>
          <w:u w:val="single"/>
          <w:lang w:val="en-US" w:eastAsia="zh-CN"/>
        </w:rPr>
        <w:t>采购项目</w:t>
      </w:r>
      <w:r>
        <w:rPr>
          <w:rFonts w:hint="eastAsia" w:ascii="仿宋_GB2312" w:hAnsi="仿宋_GB2312" w:eastAsia="仿宋_GB2312" w:cs="仿宋_GB2312"/>
          <w:sz w:val="28"/>
          <w:szCs w:val="28"/>
          <w:lang w:val="en-US" w:eastAsia="zh-CN"/>
        </w:rPr>
        <w:t>，根据《中华人民共和国民法典》采购项目（项目编号：  ）的《询价文件》、乙方的《响应文件》《成交通知书》，甲、乙双方充分协商，特订立本合同（合同附件及本项目的《询价文件》、《响应文件》《成交通知书》等均为本合同不可分割的部分，合同的解释顺序优于在先的文件）</w:t>
      </w:r>
    </w:p>
    <w:p w14:paraId="4B0D8686">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2" w:firstLineChars="200"/>
        <w:textAlignment w:val="auto"/>
        <w:outlineLvl w:val="1"/>
        <w:rPr>
          <w:rFonts w:hint="eastAsia" w:ascii="仿宋_GB2312" w:hAnsi="仿宋_GB2312" w:eastAsia="仿宋_GB2312" w:cs="仿宋_GB2312"/>
          <w:b/>
          <w:bCs/>
          <w:sz w:val="28"/>
          <w:szCs w:val="28"/>
          <w:lang w:val="en-US" w:eastAsia="zh-CN"/>
        </w:rPr>
      </w:pPr>
      <w:bookmarkStart w:id="89" w:name="_Toc10539"/>
      <w:bookmarkStart w:id="90" w:name="_Toc11173"/>
      <w:bookmarkStart w:id="91" w:name="_Toc11627"/>
      <w:bookmarkStart w:id="92" w:name="_Toc18191"/>
      <w:bookmarkStart w:id="93" w:name="_Toc9318"/>
      <w:bookmarkStart w:id="94" w:name="_Toc4072"/>
      <w:r>
        <w:rPr>
          <w:rFonts w:hint="eastAsia" w:ascii="仿宋_GB2312" w:hAnsi="仿宋_GB2312" w:eastAsia="仿宋_GB2312" w:cs="仿宋_GB2312"/>
          <w:b/>
          <w:bCs/>
          <w:sz w:val="28"/>
          <w:szCs w:val="28"/>
          <w:lang w:val="en-US" w:eastAsia="zh-CN"/>
        </w:rPr>
        <w:t>一、项目概况</w:t>
      </w:r>
      <w:bookmarkEnd w:id="89"/>
      <w:bookmarkEnd w:id="90"/>
      <w:bookmarkEnd w:id="91"/>
      <w:bookmarkEnd w:id="92"/>
      <w:bookmarkEnd w:id="93"/>
      <w:bookmarkEnd w:id="94"/>
    </w:p>
    <w:p w14:paraId="3102CE64">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0" w:firstLineChars="20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1.1.项目名称：</w:t>
      </w:r>
      <w:r>
        <w:rPr>
          <w:rFonts w:hint="eastAsia" w:ascii="仿宋_GB2312" w:hAnsi="仿宋_GB2312" w:eastAsia="仿宋_GB2312" w:cs="仿宋_GB2312"/>
          <w:sz w:val="28"/>
          <w:szCs w:val="28"/>
          <w:u w:val="single"/>
          <w:lang w:val="en-US" w:eastAsia="zh-CN"/>
        </w:rPr>
        <w:t xml:space="preserve"> 2026年度醉美公司广告制作与安装服务</w:t>
      </w:r>
      <w:r>
        <w:rPr>
          <w:rFonts w:hint="default" w:ascii="仿宋_GB2312" w:hAnsi="仿宋_GB2312" w:eastAsia="仿宋_GB2312" w:cs="仿宋_GB2312"/>
          <w:sz w:val="28"/>
          <w:szCs w:val="28"/>
          <w:u w:val="single"/>
          <w:lang w:val="en-US" w:eastAsia="zh-CN"/>
        </w:rPr>
        <w:t>采购项目</w:t>
      </w:r>
      <w:r>
        <w:rPr>
          <w:rFonts w:hint="eastAsia" w:ascii="仿宋_GB2312" w:hAnsi="仿宋_GB2312" w:eastAsia="仿宋_GB2312" w:cs="仿宋_GB2312"/>
          <w:sz w:val="28"/>
          <w:szCs w:val="28"/>
          <w:u w:val="single"/>
          <w:lang w:val="en-US" w:eastAsia="zh-CN"/>
        </w:rPr>
        <w:t xml:space="preserve">           </w:t>
      </w:r>
    </w:p>
    <w:p w14:paraId="25E87826">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1.2.项目地点：</w:t>
      </w:r>
      <w:r>
        <w:rPr>
          <w:rFonts w:hint="eastAsia" w:ascii="仿宋_GB2312" w:hAnsi="仿宋_GB2312" w:eastAsia="仿宋_GB2312" w:cs="仿宋_GB2312"/>
          <w:sz w:val="28"/>
          <w:szCs w:val="28"/>
          <w:u w:val="single"/>
          <w:lang w:val="en-US" w:eastAsia="zh-CN"/>
        </w:rPr>
        <w:t xml:space="preserve">泸州市江阳区   </w:t>
      </w:r>
      <w:r>
        <w:rPr>
          <w:rFonts w:hint="eastAsia" w:ascii="仿宋_GB2312" w:hAnsi="仿宋_GB2312" w:eastAsia="仿宋_GB2312" w:cs="仿宋_GB2312"/>
          <w:sz w:val="28"/>
          <w:szCs w:val="28"/>
          <w:lang w:val="en-US" w:eastAsia="zh-CN"/>
        </w:rPr>
        <w:t xml:space="preserve">                                   </w:t>
      </w:r>
    </w:p>
    <w:p w14:paraId="5579512A">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0" w:firstLineChars="200"/>
        <w:textAlignment w:val="auto"/>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1.3.项目内容：</w:t>
      </w:r>
      <w:r>
        <w:rPr>
          <w:rFonts w:hint="eastAsia" w:ascii="仿宋_GB2312" w:hAnsi="仿宋_GB2312" w:eastAsia="仿宋_GB2312" w:cs="仿宋_GB2312"/>
          <w:sz w:val="28"/>
          <w:szCs w:val="28"/>
          <w:u w:val="single"/>
          <w:lang w:val="en-US" w:eastAsia="zh-CN"/>
        </w:rPr>
        <w:t xml:space="preserve"> 详见附件一</w:t>
      </w:r>
    </w:p>
    <w:p w14:paraId="13E3743A">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2" w:firstLineChars="200"/>
        <w:textAlignment w:val="auto"/>
        <w:outlineLvl w:val="1"/>
        <w:rPr>
          <w:rFonts w:hint="eastAsia" w:ascii="仿宋_GB2312" w:hAnsi="仿宋_GB2312" w:eastAsia="仿宋_GB2312" w:cs="仿宋_GB2312"/>
          <w:b/>
          <w:bCs/>
          <w:sz w:val="28"/>
          <w:szCs w:val="28"/>
          <w:lang w:val="en-US" w:eastAsia="zh-CN"/>
        </w:rPr>
      </w:pPr>
      <w:bookmarkStart w:id="95" w:name="_Toc6378"/>
      <w:bookmarkStart w:id="96" w:name="_Toc4133"/>
      <w:bookmarkStart w:id="97" w:name="_Toc26069"/>
      <w:bookmarkStart w:id="98" w:name="_Toc29959"/>
      <w:bookmarkStart w:id="99" w:name="_Toc30963"/>
      <w:bookmarkStart w:id="100" w:name="_Toc24677"/>
      <w:r>
        <w:rPr>
          <w:rFonts w:hint="eastAsia" w:ascii="仿宋_GB2312" w:hAnsi="仿宋_GB2312" w:eastAsia="仿宋_GB2312" w:cs="仿宋_GB2312"/>
          <w:b/>
          <w:bCs/>
          <w:sz w:val="28"/>
          <w:szCs w:val="28"/>
          <w:lang w:val="en-US" w:eastAsia="zh-CN"/>
        </w:rPr>
        <w:t>二、项目价款</w:t>
      </w:r>
      <w:bookmarkEnd w:id="95"/>
      <w:bookmarkEnd w:id="96"/>
      <w:bookmarkEnd w:id="97"/>
      <w:bookmarkEnd w:id="98"/>
      <w:bookmarkEnd w:id="99"/>
      <w:bookmarkEnd w:id="100"/>
    </w:p>
    <w:p w14:paraId="4EABE424">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2.1.承包方式：包工包料。</w:t>
      </w:r>
    </w:p>
    <w:p w14:paraId="68FC080B">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2.2.合同形式：固定单价，按实结算。</w:t>
      </w:r>
    </w:p>
    <w:p w14:paraId="6ECAC39A">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color w:val="auto"/>
          <w:sz w:val="28"/>
          <w:szCs w:val="28"/>
          <w:highlight w:val="none"/>
        </w:rPr>
        <w:t>合同价款：本</w:t>
      </w:r>
      <w:r>
        <w:rPr>
          <w:rFonts w:hint="eastAsia" w:ascii="仿宋_GB2312" w:hAnsi="仿宋_GB2312" w:eastAsia="仿宋_GB2312" w:cs="仿宋_GB2312"/>
          <w:color w:val="auto"/>
          <w:sz w:val="28"/>
          <w:szCs w:val="28"/>
          <w:highlight w:val="none"/>
          <w:lang w:val="en-US" w:eastAsia="zh-CN"/>
        </w:rPr>
        <w:t>项目</w:t>
      </w:r>
      <w:r>
        <w:rPr>
          <w:rFonts w:hint="eastAsia" w:ascii="仿宋_GB2312" w:hAnsi="仿宋_GB2312" w:eastAsia="仿宋_GB2312" w:cs="仿宋_GB2312"/>
          <w:color w:val="auto"/>
          <w:sz w:val="28"/>
          <w:szCs w:val="28"/>
          <w:highlight w:val="none"/>
        </w:rPr>
        <w:t>合同价款为人民币</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w:t>
      </w:r>
      <w:r>
        <w:rPr>
          <w:rFonts w:hint="eastAsia" w:ascii="仿宋_GB2312" w:hAnsi="仿宋_GB2312" w:eastAsia="仿宋_GB2312" w:cs="仿宋_GB2312"/>
          <w:color w:val="auto"/>
          <w:sz w:val="28"/>
          <w:szCs w:val="28"/>
          <w:highlight w:val="none"/>
          <w:lang w:eastAsia="zh-CN"/>
        </w:rPr>
        <w:t>税率</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价款</w:t>
      </w:r>
      <w:r>
        <w:rPr>
          <w:rFonts w:hint="default" w:ascii="仿宋_GB2312" w:hAnsi="仿宋_GB2312" w:eastAsia="仿宋_GB2312" w:cs="仿宋_GB2312"/>
          <w:color w:val="auto"/>
          <w:sz w:val="28"/>
          <w:szCs w:val="28"/>
          <w:highlight w:val="none"/>
          <w:lang w:val="en-US" w:eastAsia="zh-CN"/>
        </w:rPr>
        <w:t>成交价格</w:t>
      </w:r>
      <w:r>
        <w:rPr>
          <w:rFonts w:hint="eastAsia" w:ascii="仿宋_GB2312" w:hAnsi="仿宋_GB2312" w:eastAsia="仿宋_GB2312" w:cs="仿宋_GB2312"/>
          <w:color w:val="auto"/>
          <w:sz w:val="28"/>
          <w:szCs w:val="28"/>
          <w:highlight w:val="none"/>
          <w:lang w:val="en-US" w:eastAsia="zh-CN"/>
        </w:rPr>
        <w:t>包括</w:t>
      </w:r>
      <w:r>
        <w:rPr>
          <w:rFonts w:hint="default" w:ascii="仿宋_GB2312" w:hAnsi="仿宋_GB2312" w:eastAsia="仿宋_GB2312" w:cs="仿宋_GB2312"/>
          <w:color w:val="auto"/>
          <w:sz w:val="28"/>
          <w:szCs w:val="28"/>
          <w:highlight w:val="none"/>
          <w:lang w:val="en-US" w:eastAsia="zh-CN"/>
        </w:rPr>
        <w:t>但不限于</w:t>
      </w:r>
      <w:r>
        <w:rPr>
          <w:rFonts w:hint="eastAsia" w:ascii="仿宋_GB2312" w:hAnsi="仿宋_GB2312" w:eastAsia="仿宋_GB2312" w:cs="仿宋_GB2312"/>
          <w:color w:val="auto"/>
          <w:sz w:val="28"/>
          <w:szCs w:val="28"/>
          <w:highlight w:val="none"/>
          <w:lang w:val="en-US" w:eastAsia="zh-CN"/>
        </w:rPr>
        <w:t>设计、材料、制作、运输、安装、人工、</w:t>
      </w:r>
      <w:r>
        <w:rPr>
          <w:rFonts w:hint="default" w:ascii="仿宋_GB2312" w:hAnsi="仿宋_GB2312" w:eastAsia="仿宋_GB2312" w:cs="仿宋_GB2312"/>
          <w:color w:val="auto"/>
          <w:sz w:val="28"/>
          <w:szCs w:val="28"/>
          <w:highlight w:val="none"/>
          <w:lang w:val="en-US" w:eastAsia="zh-CN"/>
        </w:rPr>
        <w:t>税率</w:t>
      </w:r>
      <w:r>
        <w:rPr>
          <w:rFonts w:hint="eastAsia" w:ascii="仿宋_GB2312" w:hAnsi="仿宋_GB2312" w:eastAsia="仿宋_GB2312" w:cs="仿宋_GB2312"/>
          <w:color w:val="auto"/>
          <w:sz w:val="28"/>
          <w:szCs w:val="28"/>
          <w:highlight w:val="none"/>
          <w:lang w:val="en-US" w:eastAsia="zh-CN"/>
        </w:rPr>
        <w:t>等费用（如发现有缺、漏、少项等者，均认为申请人也综合考虑报价中），且在合同履行过程中单价是固定不变的。</w:t>
      </w:r>
    </w:p>
    <w:p w14:paraId="628644C2">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2" w:firstLineChars="150"/>
        <w:textAlignment w:val="auto"/>
        <w:outlineLvl w:val="1"/>
        <w:rPr>
          <w:rFonts w:hint="eastAsia" w:ascii="仿宋_GB2312" w:hAnsi="仿宋_GB2312" w:eastAsia="仿宋_GB2312" w:cs="仿宋_GB2312"/>
          <w:b/>
          <w:bCs/>
          <w:sz w:val="28"/>
          <w:szCs w:val="28"/>
          <w:lang w:val="en-US" w:eastAsia="zh-CN"/>
        </w:rPr>
      </w:pPr>
      <w:bookmarkStart w:id="101" w:name="_Toc25910"/>
      <w:bookmarkStart w:id="102" w:name="_Toc7004"/>
      <w:bookmarkStart w:id="103" w:name="_Toc3975"/>
      <w:bookmarkStart w:id="104" w:name="_Toc31149"/>
      <w:bookmarkStart w:id="105" w:name="_Toc3380"/>
      <w:bookmarkStart w:id="106" w:name="_Toc7368"/>
      <w:r>
        <w:rPr>
          <w:rFonts w:hint="eastAsia" w:ascii="仿宋_GB2312" w:hAnsi="仿宋_GB2312" w:eastAsia="仿宋_GB2312" w:cs="仿宋_GB2312"/>
          <w:b/>
          <w:bCs/>
          <w:sz w:val="28"/>
          <w:szCs w:val="28"/>
          <w:lang w:val="en-US" w:eastAsia="zh-CN"/>
        </w:rPr>
        <w:t>三、项目实施</w:t>
      </w:r>
      <w:bookmarkEnd w:id="101"/>
      <w:bookmarkEnd w:id="102"/>
      <w:bookmarkEnd w:id="103"/>
      <w:bookmarkEnd w:id="104"/>
      <w:bookmarkEnd w:id="105"/>
      <w:bookmarkEnd w:id="106"/>
    </w:p>
    <w:p w14:paraId="0D3053EF">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3.1</w:t>
      </w:r>
      <w:bookmarkStart w:id="107" w:name="_Toc276"/>
      <w:bookmarkStart w:id="108" w:name="_Toc14133"/>
      <w:bookmarkStart w:id="109" w:name="_Toc16626"/>
      <w:r>
        <w:rPr>
          <w:rFonts w:hint="eastAsia" w:ascii="仿宋_GB2312" w:hAnsi="仿宋_GB2312" w:eastAsia="仿宋_GB2312" w:cs="仿宋_GB2312"/>
          <w:sz w:val="28"/>
          <w:szCs w:val="28"/>
          <w:lang w:val="en-US" w:eastAsia="zh-CN"/>
        </w:rPr>
        <w:t>.广告制作方案须经甲方确认后方可制作安装;制作安装期间产生的一切安全责任均由乙方全权负责。</w:t>
      </w:r>
    </w:p>
    <w:p w14:paraId="725DAEC3">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2" w:firstLineChars="200"/>
        <w:textAlignment w:val="auto"/>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四、项目质量要求</w:t>
      </w:r>
      <w:bookmarkEnd w:id="107"/>
      <w:bookmarkEnd w:id="108"/>
      <w:bookmarkEnd w:id="109"/>
    </w:p>
    <w:p w14:paraId="06075D05">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4.1.乙方须承诺所提供的用材均满足国家相关规定及相关行业标准，保证其制作的广告产品符合国家(行业)标准的规定。</w:t>
      </w:r>
    </w:p>
    <w:p w14:paraId="25AA3F4F">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4.2.服务期限</w:t>
      </w:r>
      <w:r>
        <w:rPr>
          <w:rFonts w:hint="default" w:ascii="仿宋_GB2312" w:hAnsi="仿宋_GB2312" w:eastAsia="仿宋_GB2312" w:cs="仿宋_GB2312"/>
          <w:sz w:val="28"/>
          <w:szCs w:val="28"/>
          <w:lang w:val="en-US" w:eastAsia="zh-CN"/>
        </w:rPr>
        <w:t>和质保期内</w:t>
      </w:r>
      <w:r>
        <w:rPr>
          <w:rFonts w:hint="eastAsia" w:ascii="仿宋_GB2312" w:hAnsi="仿宋_GB2312" w:eastAsia="仿宋_GB2312" w:cs="仿宋_GB2312"/>
          <w:sz w:val="28"/>
          <w:szCs w:val="28"/>
          <w:lang w:val="en-US" w:eastAsia="zh-CN"/>
        </w:rPr>
        <w:t>除人为因素造成广告产品的损坏，乙方应负责及时更换。</w:t>
      </w:r>
    </w:p>
    <w:p w14:paraId="097DBA02">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rPr>
          <w:rFonts w:hint="default"/>
          <w:lang w:val="en-US" w:eastAsia="zh-CN"/>
        </w:rPr>
      </w:pPr>
      <w:r>
        <w:rPr>
          <w:rFonts w:hint="eastAsia" w:ascii="仿宋_GB2312" w:hAnsi="仿宋_GB2312" w:eastAsia="仿宋_GB2312" w:cs="仿宋_GB2312"/>
          <w:kern w:val="2"/>
          <w:sz w:val="28"/>
          <w:szCs w:val="28"/>
          <w:lang w:val="en-US" w:eastAsia="zh-CN" w:bidi="ar-SA"/>
        </w:rPr>
        <w:t>4.3.货物安装完交付时，需得到甲方认可。</w:t>
      </w:r>
    </w:p>
    <w:p w14:paraId="6EC097E6">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2" w:firstLineChars="200"/>
        <w:textAlignment w:val="auto"/>
        <w:outlineLvl w:val="1"/>
        <w:rPr>
          <w:rFonts w:hint="eastAsia" w:ascii="仿宋_GB2312" w:hAnsi="仿宋_GB2312" w:eastAsia="仿宋_GB2312" w:cs="仿宋_GB2312"/>
          <w:b/>
          <w:bCs/>
          <w:sz w:val="28"/>
          <w:szCs w:val="28"/>
          <w:lang w:val="en-US" w:eastAsia="zh-CN"/>
        </w:rPr>
      </w:pPr>
      <w:bookmarkStart w:id="110" w:name="_Toc6186"/>
      <w:bookmarkStart w:id="111" w:name="_Toc23431"/>
      <w:bookmarkStart w:id="112" w:name="_Toc4085"/>
      <w:bookmarkStart w:id="113" w:name="_Toc6700"/>
      <w:bookmarkStart w:id="114" w:name="_Toc31088"/>
      <w:bookmarkStart w:id="115" w:name="_Toc28740"/>
      <w:r>
        <w:rPr>
          <w:rFonts w:hint="eastAsia" w:ascii="仿宋_GB2312" w:hAnsi="仿宋_GB2312" w:eastAsia="仿宋_GB2312" w:cs="仿宋_GB2312"/>
          <w:b/>
          <w:bCs/>
          <w:sz w:val="28"/>
          <w:szCs w:val="28"/>
          <w:lang w:val="en-US" w:eastAsia="zh-CN"/>
        </w:rPr>
        <w:t>五、</w:t>
      </w:r>
      <w:bookmarkEnd w:id="110"/>
      <w:bookmarkEnd w:id="111"/>
      <w:bookmarkEnd w:id="112"/>
      <w:bookmarkEnd w:id="113"/>
      <w:bookmarkEnd w:id="114"/>
      <w:bookmarkEnd w:id="115"/>
      <w:r>
        <w:rPr>
          <w:rFonts w:hint="eastAsia" w:ascii="仿宋_GB2312" w:hAnsi="仿宋_GB2312" w:eastAsia="仿宋_GB2312" w:cs="仿宋_GB2312"/>
          <w:b/>
          <w:bCs/>
          <w:sz w:val="28"/>
          <w:szCs w:val="28"/>
          <w:lang w:val="en-US" w:eastAsia="zh-CN"/>
        </w:rPr>
        <w:t>合同期限</w:t>
      </w:r>
    </w:p>
    <w:p w14:paraId="1A8C185A">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5.1.合同期限为1年，自合同签订后开始计算。</w:t>
      </w:r>
    </w:p>
    <w:p w14:paraId="16DF23DC">
      <w:pPr>
        <w:spacing w:line="360" w:lineRule="auto"/>
        <w:ind w:firstLine="560" w:firstLineChars="200"/>
        <w:rPr>
          <w:rFonts w:hint="default"/>
          <w:lang w:val="en-US" w:eastAsia="zh-CN"/>
        </w:rPr>
      </w:pPr>
      <w:r>
        <w:rPr>
          <w:rFonts w:hint="eastAsia" w:ascii="仿宋_GB2312" w:hAnsi="仿宋_GB2312" w:eastAsia="仿宋_GB2312" w:cs="仿宋_GB2312"/>
          <w:sz w:val="28"/>
          <w:szCs w:val="28"/>
          <w:lang w:val="en-US" w:eastAsia="zh-CN"/>
        </w:rPr>
        <w:t>5.2.工期：乙方每次接到甲方通知之日起3日内完成广告制作工作。</w:t>
      </w:r>
    </w:p>
    <w:p w14:paraId="0107D78F">
      <w:pPr>
        <w:keepNext w:val="0"/>
        <w:keepLines w:val="0"/>
        <w:pageBreakBefore w:val="0"/>
        <w:widowControl w:val="0"/>
        <w:numPr>
          <w:ilvl w:val="0"/>
          <w:numId w:val="4"/>
        </w:numPr>
        <w:kinsoku/>
        <w:wordWrap/>
        <w:overflowPunct/>
        <w:topLinePunct w:val="0"/>
        <w:autoSpaceDE w:val="0"/>
        <w:autoSpaceDN w:val="0"/>
        <w:bidi w:val="0"/>
        <w:adjustRightInd w:val="0"/>
        <w:snapToGrid w:val="0"/>
        <w:spacing w:line="400" w:lineRule="exact"/>
        <w:ind w:left="0" w:leftChars="0" w:firstLine="562" w:firstLineChars="200"/>
        <w:textAlignment w:val="auto"/>
        <w:outlineLvl w:val="1"/>
        <w:rPr>
          <w:rFonts w:hint="eastAsia" w:ascii="仿宋_GB2312" w:hAnsi="仿宋_GB2312" w:eastAsia="仿宋_GB2312" w:cs="仿宋_GB2312"/>
          <w:b/>
          <w:bCs/>
          <w:sz w:val="28"/>
          <w:szCs w:val="28"/>
          <w:lang w:val="en-US" w:eastAsia="zh-CN"/>
        </w:rPr>
      </w:pPr>
      <w:bookmarkStart w:id="116" w:name="_Toc31446"/>
      <w:bookmarkStart w:id="117" w:name="_Toc32673"/>
      <w:bookmarkStart w:id="118" w:name="_Toc10231"/>
      <w:bookmarkStart w:id="119" w:name="_Toc9512"/>
      <w:bookmarkStart w:id="120" w:name="_Toc17164"/>
      <w:bookmarkStart w:id="121" w:name="_Toc31953"/>
      <w:r>
        <w:rPr>
          <w:rFonts w:hint="eastAsia" w:ascii="仿宋_GB2312" w:hAnsi="仿宋_GB2312" w:eastAsia="仿宋_GB2312" w:cs="仿宋_GB2312"/>
          <w:b/>
          <w:bCs/>
          <w:sz w:val="28"/>
          <w:szCs w:val="28"/>
          <w:lang w:val="en-US" w:eastAsia="zh-CN"/>
        </w:rPr>
        <w:t>费用支付</w:t>
      </w:r>
      <w:bookmarkEnd w:id="116"/>
      <w:bookmarkEnd w:id="117"/>
      <w:bookmarkEnd w:id="118"/>
      <w:bookmarkEnd w:id="119"/>
      <w:bookmarkEnd w:id="120"/>
      <w:bookmarkEnd w:id="121"/>
    </w:p>
    <w:p w14:paraId="11D8039F">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sz w:val="28"/>
          <w:szCs w:val="28"/>
          <w:lang w:val="en-US" w:eastAsia="zh-CN"/>
        </w:rPr>
        <w:t>6.1.</w:t>
      </w:r>
      <w:r>
        <w:rPr>
          <w:rFonts w:hint="default" w:ascii="仿宋_GB2312" w:hAnsi="仿宋_GB2312" w:eastAsia="仿宋_GB2312" w:cs="仿宋_GB2312"/>
          <w:sz w:val="28"/>
          <w:szCs w:val="28"/>
          <w:lang w:val="en-US" w:eastAsia="zh-CN"/>
        </w:rPr>
        <w:t>广告费用</w:t>
      </w:r>
      <w:r>
        <w:rPr>
          <w:rFonts w:hint="eastAsia" w:ascii="仿宋_GB2312" w:hAnsi="仿宋_GB2312" w:eastAsia="仿宋_GB2312" w:cs="仿宋_GB2312"/>
          <w:sz w:val="28"/>
          <w:szCs w:val="28"/>
          <w:lang w:val="en-US" w:eastAsia="zh-CN"/>
        </w:rPr>
        <w:t>根据甲方和乙方认可的广告清单</w:t>
      </w:r>
      <w:r>
        <w:rPr>
          <w:rFonts w:hint="default" w:ascii="仿宋_GB2312" w:hAnsi="仿宋_GB2312" w:eastAsia="仿宋_GB2312" w:cs="仿宋_GB2312"/>
          <w:sz w:val="28"/>
          <w:szCs w:val="28"/>
          <w:lang w:val="en-US" w:eastAsia="zh-CN"/>
        </w:rPr>
        <w:t>按季度</w:t>
      </w:r>
      <w:r>
        <w:rPr>
          <w:rFonts w:hint="eastAsia" w:ascii="仿宋_GB2312" w:hAnsi="仿宋_GB2312" w:eastAsia="仿宋_GB2312" w:cs="仿宋_GB2312"/>
          <w:sz w:val="28"/>
          <w:szCs w:val="28"/>
          <w:lang w:val="en-US" w:eastAsia="zh-CN"/>
        </w:rPr>
        <w:t>进行结算，双方于次季度首月的15日前核对相关信息、费用，无误后，由乙方开具增值税专用发票，甲方收到发票后10日内通过转账方式将费用款转入乙方指定的账户。如有质保期的，核算后支付</w:t>
      </w:r>
      <w:r>
        <w:rPr>
          <w:rFonts w:hint="default" w:ascii="仿宋_GB2312" w:hAnsi="仿宋_GB2312" w:eastAsia="仿宋_GB2312" w:cs="仿宋_GB2312"/>
          <w:sz w:val="28"/>
          <w:szCs w:val="28"/>
          <w:lang w:val="en-US" w:eastAsia="zh-CN"/>
        </w:rPr>
        <w:t>其费用</w:t>
      </w:r>
      <w:r>
        <w:rPr>
          <w:rFonts w:hint="eastAsia" w:ascii="仿宋_GB2312" w:hAnsi="仿宋_GB2312" w:eastAsia="仿宋_GB2312" w:cs="仿宋_GB2312"/>
          <w:sz w:val="28"/>
          <w:szCs w:val="28"/>
          <w:lang w:val="en-US" w:eastAsia="zh-CN"/>
        </w:rPr>
        <w:t>的97%，剩余3%，待质保期满后，乙方提交申请后甲方无息支付</w:t>
      </w:r>
      <w:r>
        <w:rPr>
          <w:rFonts w:hint="default" w:ascii="仿宋_GB2312" w:hAnsi="仿宋_GB2312" w:eastAsia="仿宋_GB2312" w:cs="仿宋_GB2312"/>
          <w:sz w:val="28"/>
          <w:szCs w:val="28"/>
          <w:lang w:val="en-US" w:eastAsia="zh-CN"/>
        </w:rPr>
        <w:t>。</w:t>
      </w:r>
    </w:p>
    <w:p w14:paraId="1F771E06">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6.2.付款方式银行转账，账户信息如下：</w:t>
      </w:r>
    </w:p>
    <w:p w14:paraId="5677977C">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eastAsia="zh-CN"/>
        </w:rPr>
        <w:t xml:space="preserve">户  </w:t>
      </w:r>
      <w:r>
        <w:rPr>
          <w:rFonts w:hint="eastAsia" w:ascii="仿宋_GB2312" w:hAnsi="仿宋_GB2312" w:eastAsia="仿宋_GB2312" w:cs="仿宋_GB2312"/>
          <w:sz w:val="28"/>
          <w:szCs w:val="28"/>
          <w:highlight w:val="none"/>
          <w:lang w:val="en-US" w:eastAsia="zh-CN"/>
        </w:rPr>
        <w:t>名：</w:t>
      </w:r>
      <w:r>
        <w:rPr>
          <w:rFonts w:hint="eastAsia" w:ascii="仿宋_GB2312" w:hAnsi="仿宋_GB2312" w:eastAsia="仿宋_GB2312" w:cs="仿宋_GB2312"/>
          <w:sz w:val="28"/>
          <w:szCs w:val="28"/>
          <w:highlight w:val="none"/>
          <w:u w:val="single"/>
          <w:lang w:val="en-US" w:eastAsia="zh-CN"/>
        </w:rPr>
        <w:t xml:space="preserve">                 </w:t>
      </w:r>
    </w:p>
    <w:p w14:paraId="711B0C03">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0" w:firstLineChars="200"/>
        <w:textAlignment w:val="auto"/>
        <w:rPr>
          <w:rFonts w:hint="eastAsia"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lang w:val="en-US" w:eastAsia="zh-CN"/>
        </w:rPr>
        <w:t>开户行：</w:t>
      </w:r>
      <w:r>
        <w:rPr>
          <w:rFonts w:hint="eastAsia" w:ascii="仿宋_GB2312" w:hAnsi="仿宋_GB2312" w:eastAsia="仿宋_GB2312" w:cs="仿宋_GB2312"/>
          <w:sz w:val="28"/>
          <w:szCs w:val="28"/>
          <w:highlight w:val="none"/>
          <w:u w:val="single"/>
          <w:lang w:val="en-US" w:eastAsia="zh-CN"/>
        </w:rPr>
        <w:t xml:space="preserve">                 </w:t>
      </w:r>
    </w:p>
    <w:p w14:paraId="689EBF9F">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lang w:val="en-US" w:eastAsia="zh-CN"/>
        </w:rPr>
        <w:t>银行账号：</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lang w:val="en-US" w:eastAsia="zh-CN"/>
        </w:rPr>
        <w:t xml:space="preserve"> </w:t>
      </w:r>
    </w:p>
    <w:p w14:paraId="71017F39">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2" w:firstLineChars="200"/>
        <w:textAlignment w:val="auto"/>
        <w:outlineLvl w:val="9"/>
        <w:rPr>
          <w:rFonts w:hint="eastAsia" w:ascii="仿宋_GB2312" w:hAnsi="仿宋_GB2312" w:eastAsia="仿宋_GB2312" w:cs="仿宋_GB2312"/>
          <w:b/>
          <w:bCs/>
          <w:sz w:val="28"/>
          <w:szCs w:val="28"/>
          <w:u w:val="none"/>
          <w:lang w:val="en-US" w:eastAsia="zh-CN"/>
        </w:rPr>
      </w:pPr>
      <w:bookmarkStart w:id="122" w:name="_Toc22833"/>
      <w:bookmarkStart w:id="123" w:name="_Toc28570"/>
      <w:bookmarkStart w:id="124" w:name="_Toc8549"/>
      <w:r>
        <w:rPr>
          <w:rFonts w:hint="eastAsia" w:ascii="仿宋_GB2312" w:hAnsi="仿宋_GB2312" w:eastAsia="仿宋_GB2312" w:cs="仿宋_GB2312"/>
          <w:b/>
          <w:bCs/>
          <w:sz w:val="28"/>
          <w:szCs w:val="28"/>
          <w:u w:val="none"/>
          <w:lang w:val="en-US" w:eastAsia="zh-CN"/>
        </w:rPr>
        <w:t>七、甲乙双方权利义务</w:t>
      </w:r>
      <w:bookmarkEnd w:id="122"/>
      <w:bookmarkEnd w:id="123"/>
      <w:bookmarkEnd w:id="124"/>
    </w:p>
    <w:p w14:paraId="6957C7A4">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0" w:firstLineChars="200"/>
        <w:textAlignment w:val="auto"/>
        <w:outlineLvl w:val="9"/>
        <w:rPr>
          <w:rFonts w:hint="eastAsia" w:ascii="仿宋_GB2312" w:hAnsi="仿宋_GB2312" w:eastAsia="仿宋_GB2312" w:cs="仿宋_GB2312"/>
          <w:sz w:val="28"/>
          <w:szCs w:val="28"/>
          <w:lang w:val="en-US" w:eastAsia="zh-CN"/>
        </w:rPr>
      </w:pPr>
      <w:bookmarkStart w:id="125" w:name="_Toc6920"/>
      <w:bookmarkStart w:id="126" w:name="_Toc32739"/>
      <w:bookmarkStart w:id="127" w:name="_Toc621"/>
      <w:r>
        <w:rPr>
          <w:rFonts w:hint="eastAsia" w:ascii="仿宋_GB2312" w:hAnsi="仿宋_GB2312" w:eastAsia="仿宋_GB2312" w:cs="仿宋_GB2312"/>
          <w:sz w:val="28"/>
          <w:szCs w:val="28"/>
          <w:lang w:val="en-US" w:eastAsia="zh-CN"/>
        </w:rPr>
        <w:t>7.1.甲方的权利义务</w:t>
      </w:r>
      <w:bookmarkEnd w:id="125"/>
      <w:bookmarkEnd w:id="126"/>
      <w:bookmarkEnd w:id="127"/>
    </w:p>
    <w:p w14:paraId="42DC79BE">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7.1.1.甲方有权对安装现场进行不定时巡查，督查乙方按要求安装，纠正乙方未按要求安装及其他违反安装相关规范行为，如乙方未按要求整改，甲方有权要求停工并拒付有关费用；</w:t>
      </w:r>
    </w:p>
    <w:p w14:paraId="57E21347">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7.1.2.甲方有权要求乙方对未经甲方认可而实施的隐蔽安装进行破坏性检查，如不符合要求，有权拒付相关费用；</w:t>
      </w:r>
    </w:p>
    <w:p w14:paraId="7FFE74AD">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7.1.3.甲方向乙方提供安装所需的水、电等便利条件；</w:t>
      </w:r>
    </w:p>
    <w:p w14:paraId="68B82C41">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7.1.4.甲方对广告质量、进度进行监督检查，办理验收和结算。</w:t>
      </w:r>
    </w:p>
    <w:p w14:paraId="7803A8A5">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0" w:firstLineChars="200"/>
        <w:textAlignment w:val="auto"/>
        <w:outlineLvl w:val="9"/>
        <w:rPr>
          <w:rFonts w:hint="eastAsia" w:ascii="仿宋_GB2312" w:hAnsi="仿宋_GB2312" w:eastAsia="仿宋_GB2312" w:cs="仿宋_GB2312"/>
          <w:sz w:val="28"/>
          <w:szCs w:val="28"/>
          <w:lang w:val="en-US" w:eastAsia="zh-CN"/>
        </w:rPr>
      </w:pPr>
      <w:bookmarkStart w:id="128" w:name="_Toc15954"/>
      <w:bookmarkStart w:id="129" w:name="_Toc6917"/>
      <w:bookmarkStart w:id="130" w:name="_Toc14046"/>
      <w:r>
        <w:rPr>
          <w:rFonts w:hint="eastAsia" w:ascii="仿宋_GB2312" w:hAnsi="仿宋_GB2312" w:eastAsia="仿宋_GB2312" w:cs="仿宋_GB2312"/>
          <w:sz w:val="28"/>
          <w:szCs w:val="28"/>
          <w:lang w:val="en-US" w:eastAsia="zh-CN"/>
        </w:rPr>
        <w:t>7.2.乙方的权利义务</w:t>
      </w:r>
      <w:bookmarkEnd w:id="128"/>
      <w:bookmarkEnd w:id="129"/>
      <w:bookmarkEnd w:id="130"/>
    </w:p>
    <w:p w14:paraId="4A5AD212">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7.2.1.乙方须严格按照甲方指定的地点安装广告物，不得擅自移动位置和角度。</w:t>
      </w:r>
    </w:p>
    <w:p w14:paraId="4994F4C2">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7.2.2.现场安装须严格依照甲方要求制作,不得减少施工材料，以次充好等。安装完以后，乙方应及时恢复建筑物和设施设备原貌;如使用后需要移除广告物料，乙方应按照甲方的预定期限完成移除并做好建筑物等原貌恢复工作，并保证施工后及时处理现场清洁卫生。乙方应保证甲方临时性的特殊需求，如临时增加、临时更换安装或送货地点、临时要求提前或延后等需求。</w:t>
      </w:r>
    </w:p>
    <w:p w14:paraId="2F83057F">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7.2.3.因乙方原因造成拼错版面、图文不清楚等质量问题，甲方有权拒绝收货，并要求乙方在限定的时间内完成重新制作，重新制作的全部费用由乙方承担。</w:t>
      </w:r>
    </w:p>
    <w:p w14:paraId="5800ACA8">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7.2.4.乙方应接受甲方的监督，保质保量完成广告制作任务，对出现的问题，甲方指出后，乙方不予采纳或拒不改正的，甲方有权终止合同。制作的广告必须符合《中华人民共和国广告法》相关规定,如有违反法律法规的行为，则乙方自行承担发生的一切后果。</w:t>
      </w:r>
    </w:p>
    <w:p w14:paraId="083B3D01">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7.2.5.广告安装未完成、未移交甲方之前，乙方负责对现场的设施和安装成品进行保护和保管；</w:t>
      </w:r>
    </w:p>
    <w:p w14:paraId="2D383492">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textAlignment w:val="auto"/>
        <w:rPr>
          <w:rFonts w:hint="eastAsia" w:ascii="仿宋_GB2312" w:hAnsi="仿宋_GB2312" w:eastAsia="仿宋_GB2312" w:cs="仿宋_GB2312"/>
          <w:sz w:val="28"/>
          <w:szCs w:val="28"/>
          <w:lang w:val="en-US" w:eastAsia="zh-CN"/>
        </w:rPr>
      </w:pPr>
      <w:r>
        <w:drawing>
          <wp:anchor distT="0" distB="0" distL="114300" distR="114300" simplePos="0" relativeHeight="251660288" behindDoc="1" locked="0" layoutInCell="1" allowOverlap="1">
            <wp:simplePos x="0" y="0"/>
            <wp:positionH relativeFrom="column">
              <wp:posOffset>2808605</wp:posOffset>
            </wp:positionH>
            <wp:positionV relativeFrom="paragraph">
              <wp:posOffset>125730</wp:posOffset>
            </wp:positionV>
            <wp:extent cx="971550" cy="482600"/>
            <wp:effectExtent l="55880" t="210820" r="58420" b="220980"/>
            <wp:wrapNone/>
            <wp:docPr id="2" name="图片 4" descr="logo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logo_副本"/>
                    <pic:cNvPicPr>
                      <a:picLocks noChangeAspect="1"/>
                    </pic:cNvPicPr>
                  </pic:nvPicPr>
                  <pic:blipFill>
                    <a:blip r:embed="rId23">
                      <a:grayscl/>
                      <a:lum bright="69995" contrast="-70001"/>
                    </a:blip>
                    <a:stretch>
                      <a:fillRect/>
                    </a:stretch>
                  </pic:blipFill>
                  <pic:spPr>
                    <a:xfrm rot="-1800000">
                      <a:off x="0" y="0"/>
                      <a:ext cx="971550" cy="482600"/>
                    </a:xfrm>
                    <a:prstGeom prst="rect">
                      <a:avLst/>
                    </a:prstGeom>
                    <a:noFill/>
                    <a:ln>
                      <a:noFill/>
                    </a:ln>
                  </pic:spPr>
                </pic:pic>
              </a:graphicData>
            </a:graphic>
          </wp:anchor>
        </w:drawing>
      </w:r>
      <w:r>
        <w:rPr>
          <w:rFonts w:hint="eastAsia" w:ascii="仿宋_GB2312" w:hAnsi="仿宋_GB2312" w:eastAsia="仿宋_GB2312" w:cs="仿宋_GB2312"/>
          <w:sz w:val="28"/>
          <w:szCs w:val="28"/>
          <w:lang w:val="en-US" w:eastAsia="zh-CN"/>
        </w:rPr>
        <w:t>7.2.6.乙方必须做好安全防护措施，消除事故隐患，文明安装，安全施工，安装区域设置围挡并摆放明显的施工标志和采取适当的安全和环保措施，安装期间若发生任何安全和环保事故，因此所产生的经济及法律责任，由乙方全部承担；</w:t>
      </w:r>
    </w:p>
    <w:p w14:paraId="1BD7B98C">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7.2.7.乙方有权拒绝甲方提出的不符合现行安装技术规范的要求。</w:t>
      </w:r>
    </w:p>
    <w:p w14:paraId="0F1EA640">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2" w:firstLineChars="200"/>
        <w:textAlignment w:val="auto"/>
        <w:outlineLvl w:val="1"/>
        <w:rPr>
          <w:rFonts w:hint="eastAsia" w:ascii="仿宋_GB2312" w:hAnsi="仿宋_GB2312" w:eastAsia="仿宋_GB2312" w:cs="仿宋_GB2312"/>
          <w:b/>
          <w:bCs/>
          <w:sz w:val="28"/>
          <w:szCs w:val="28"/>
          <w:lang w:val="en-US" w:eastAsia="zh-CN"/>
        </w:rPr>
      </w:pPr>
      <w:bookmarkStart w:id="131" w:name="_Toc19400"/>
      <w:bookmarkStart w:id="132" w:name="_Toc30299"/>
      <w:bookmarkStart w:id="133" w:name="_Toc22443"/>
      <w:bookmarkStart w:id="134" w:name="_Toc20045"/>
      <w:bookmarkStart w:id="135" w:name="_Toc5004"/>
      <w:bookmarkStart w:id="136" w:name="_Toc15569"/>
      <w:r>
        <w:rPr>
          <w:rFonts w:hint="eastAsia" w:ascii="仿宋_GB2312" w:hAnsi="仿宋_GB2312" w:eastAsia="仿宋_GB2312" w:cs="仿宋_GB2312"/>
          <w:b/>
          <w:bCs/>
          <w:sz w:val="28"/>
          <w:szCs w:val="28"/>
          <w:lang w:val="en-US" w:eastAsia="zh-CN"/>
        </w:rPr>
        <w:t>八、双方违约责任</w:t>
      </w:r>
      <w:bookmarkEnd w:id="131"/>
      <w:bookmarkEnd w:id="132"/>
      <w:bookmarkEnd w:id="133"/>
      <w:bookmarkEnd w:id="134"/>
      <w:bookmarkEnd w:id="135"/>
      <w:bookmarkEnd w:id="136"/>
    </w:p>
    <w:p w14:paraId="09DD6F85">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0" w:firstLineChars="200"/>
        <w:textAlignment w:val="auto"/>
        <w:outlineLvl w:val="1"/>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8.1.乙方未按合同约定质量、时间完成广告制作的，每逾一日，扣除缴纳履约保证金的1%，超过3日的仍未完成的，甲方可解除合同并扣除剩余的全部履约保证金。</w:t>
      </w:r>
    </w:p>
    <w:p w14:paraId="62B3EC69">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0" w:firstLineChars="200"/>
        <w:textAlignment w:val="auto"/>
        <w:outlineLvl w:val="1"/>
        <w:rPr>
          <w:rFonts w:hint="default"/>
          <w:b w:val="0"/>
          <w:bCs w:val="0"/>
          <w:lang w:val="en-US" w:eastAsia="zh-CN"/>
        </w:rPr>
      </w:pPr>
      <w:r>
        <w:rPr>
          <w:rFonts w:hint="eastAsia" w:ascii="仿宋_GB2312" w:hAnsi="仿宋_GB2312" w:eastAsia="仿宋_GB2312" w:cs="仿宋_GB2312"/>
          <w:b w:val="0"/>
          <w:bCs w:val="0"/>
          <w:sz w:val="28"/>
          <w:szCs w:val="28"/>
          <w:lang w:val="en-US" w:eastAsia="zh-CN"/>
        </w:rPr>
        <w:t>8.2.甲方未按约定时间支付合同费用的，每逾一日向乙方支付合同金额万分之五的违约金。（逾期支付违约金不超合同10%）</w:t>
      </w:r>
    </w:p>
    <w:p w14:paraId="078B18B6">
      <w:pPr>
        <w:pStyle w:val="10"/>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1"/>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九、履约保证金</w:t>
      </w:r>
    </w:p>
    <w:p w14:paraId="25ECD90E">
      <w:pPr>
        <w:pStyle w:val="10"/>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1"/>
        <w:rPr>
          <w:rFonts w:hint="eastAsia" w:ascii="宋体" w:hAnsi="宋体" w:eastAsia="宋体" w:cs="宋体"/>
          <w:kern w:val="0"/>
          <w:sz w:val="24"/>
          <w:szCs w:val="24"/>
          <w:lang w:val="en-US" w:eastAsia="zh-CN" w:bidi="ar-SA"/>
        </w:rPr>
      </w:pPr>
      <w:r>
        <w:rPr>
          <w:rFonts w:hint="eastAsia" w:ascii="仿宋_GB2312" w:hAnsi="仿宋_GB2312" w:eastAsia="仿宋_GB2312" w:cs="仿宋_GB2312"/>
          <w:kern w:val="2"/>
          <w:sz w:val="28"/>
          <w:szCs w:val="28"/>
          <w:lang w:val="en-US" w:eastAsia="zh-CN" w:bidi="ar-SA"/>
        </w:rPr>
        <w:t>乙方应按询价文件要求向甲方缴纳       元履约保证金。乙方履行完合同义务且无任何违约责任的，甲方凭乙方退款申请无息退还全部履约保证金</w:t>
      </w:r>
      <w:r>
        <w:rPr>
          <w:rFonts w:hint="eastAsia" w:ascii="宋体" w:hAnsi="宋体" w:eastAsia="宋体" w:cs="宋体"/>
          <w:kern w:val="0"/>
          <w:sz w:val="24"/>
          <w:szCs w:val="24"/>
          <w:lang w:val="en-US" w:eastAsia="zh-CN" w:bidi="ar-SA"/>
        </w:rPr>
        <w:t>。</w:t>
      </w:r>
    </w:p>
    <w:p w14:paraId="5DF8ABD9">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2" w:firstLineChars="200"/>
        <w:textAlignment w:val="auto"/>
        <w:outlineLvl w:val="9"/>
        <w:rPr>
          <w:rFonts w:hint="eastAsia" w:ascii="仿宋_GB2312" w:hAnsi="仿宋_GB2312" w:eastAsia="仿宋_GB2312" w:cs="仿宋_GB2312"/>
          <w:b/>
          <w:bCs/>
          <w:sz w:val="28"/>
          <w:szCs w:val="28"/>
          <w:lang w:val="en-US" w:eastAsia="zh-CN"/>
        </w:rPr>
      </w:pPr>
      <w:bookmarkStart w:id="137" w:name="_Toc30412"/>
      <w:bookmarkStart w:id="138" w:name="_Toc26663"/>
      <w:bookmarkStart w:id="139" w:name="_Toc17134"/>
      <w:r>
        <w:rPr>
          <w:rFonts w:hint="eastAsia" w:ascii="仿宋_GB2312" w:hAnsi="仿宋_GB2312" w:eastAsia="仿宋_GB2312" w:cs="仿宋_GB2312"/>
          <w:b/>
          <w:bCs/>
          <w:sz w:val="28"/>
          <w:szCs w:val="28"/>
          <w:lang w:val="en-US" w:eastAsia="zh-CN"/>
        </w:rPr>
        <w:t>十、验收的约定</w:t>
      </w:r>
      <w:bookmarkEnd w:id="137"/>
      <w:bookmarkEnd w:id="138"/>
      <w:bookmarkEnd w:id="139"/>
    </w:p>
    <w:p w14:paraId="7ACDD4A8">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广告安装完成后，乙方应通知甲方验收。甲方应在接到通知后3个工作日内组织人员进行验收。如甲方在规定时间内未能验收，需及时书面通知乙方，另定验收日期。</w:t>
      </w:r>
    </w:p>
    <w:p w14:paraId="0D8FFAB6">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2" w:firstLineChars="200"/>
        <w:textAlignment w:val="auto"/>
        <w:outlineLvl w:val="9"/>
        <w:rPr>
          <w:rFonts w:hint="eastAsia" w:ascii="仿宋_GB2312" w:hAnsi="仿宋_GB2312" w:eastAsia="仿宋_GB2312" w:cs="仿宋_GB2312"/>
          <w:b/>
          <w:bCs/>
          <w:sz w:val="28"/>
          <w:szCs w:val="28"/>
          <w:lang w:val="en-US" w:eastAsia="zh-CN"/>
        </w:rPr>
      </w:pPr>
      <w:bookmarkStart w:id="140" w:name="_Toc27697"/>
      <w:bookmarkStart w:id="141" w:name="_Toc13360"/>
      <w:bookmarkStart w:id="142" w:name="_Toc8855"/>
      <w:r>
        <w:rPr>
          <w:rFonts w:hint="eastAsia" w:ascii="仿宋_GB2312" w:hAnsi="仿宋_GB2312" w:eastAsia="仿宋_GB2312" w:cs="仿宋_GB2312"/>
          <w:b/>
          <w:bCs/>
          <w:sz w:val="28"/>
          <w:szCs w:val="28"/>
          <w:lang w:val="en-US" w:eastAsia="zh-CN"/>
        </w:rPr>
        <w:t>十一、项目保修</w:t>
      </w:r>
      <w:bookmarkEnd w:id="140"/>
      <w:bookmarkEnd w:id="141"/>
      <w:bookmarkEnd w:id="142"/>
    </w:p>
    <w:p w14:paraId="15E2B969">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630" w:firstLineChars="300"/>
        <w:textAlignment w:val="auto"/>
        <w:rPr>
          <w:rFonts w:hint="eastAsia" w:ascii="仿宋_GB2312" w:hAnsi="仿宋_GB2312" w:eastAsia="仿宋_GB2312" w:cs="仿宋_GB2312"/>
          <w:sz w:val="28"/>
          <w:szCs w:val="28"/>
          <w:lang w:val="en-US" w:eastAsia="zh-CN"/>
        </w:rPr>
      </w:pPr>
      <w:r>
        <w:drawing>
          <wp:anchor distT="0" distB="0" distL="114300" distR="114300" simplePos="0" relativeHeight="251665408" behindDoc="1" locked="0" layoutInCell="1" allowOverlap="1">
            <wp:simplePos x="0" y="0"/>
            <wp:positionH relativeFrom="column">
              <wp:posOffset>2669540</wp:posOffset>
            </wp:positionH>
            <wp:positionV relativeFrom="paragraph">
              <wp:posOffset>381635</wp:posOffset>
            </wp:positionV>
            <wp:extent cx="1485900" cy="495300"/>
            <wp:effectExtent l="24130" t="338455" r="33020" b="347345"/>
            <wp:wrapNone/>
            <wp:docPr id="1" name="图片 12" descr="兴阳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descr="兴阳集团logo"/>
                    <pic:cNvPicPr>
                      <a:picLocks noChangeAspect="1"/>
                    </pic:cNvPicPr>
                  </pic:nvPicPr>
                  <pic:blipFill>
                    <a:blip r:embed="rId24">
                      <a:grayscl/>
                      <a:lum bright="69995" contrast="-70001"/>
                    </a:blip>
                    <a:stretch>
                      <a:fillRect/>
                    </a:stretch>
                  </pic:blipFill>
                  <pic:spPr>
                    <a:xfrm rot="-1800000">
                      <a:off x="0" y="0"/>
                      <a:ext cx="1485900" cy="495300"/>
                    </a:xfrm>
                    <a:prstGeom prst="rect">
                      <a:avLst/>
                    </a:prstGeom>
                    <a:noFill/>
                    <a:ln>
                      <a:noFill/>
                    </a:ln>
                  </pic:spPr>
                </pic:pic>
              </a:graphicData>
            </a:graphic>
          </wp:anchor>
        </w:drawing>
      </w:r>
      <w:r>
        <w:rPr>
          <w:rFonts w:hint="eastAsia" w:ascii="仿宋_GB2312" w:hAnsi="仿宋_GB2312" w:eastAsia="仿宋_GB2312" w:cs="仿宋_GB2312"/>
          <w:sz w:val="28"/>
          <w:szCs w:val="28"/>
          <w:lang w:val="en-US" w:eastAsia="zh-CN"/>
        </w:rPr>
        <w:t>11.1.本项目保修责任期：广告喷绘、贴纸、板材、雕刻、写真、吸塑、亚克力、金属等所涉及的广告成品质保期1年；保修范围为乙方安装服务的所有范围。质量保修期自工程竣工验收合格之日起计算；</w:t>
      </w:r>
    </w:p>
    <w:p w14:paraId="612A7434">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11.2.在保修期内，乙方服务范围的内容出现质量问题，</w:t>
      </w:r>
      <w:r>
        <w:rPr>
          <w:rFonts w:hint="eastAsia" w:ascii="仿宋_GB2312" w:hAnsi="仿宋_GB2312" w:eastAsia="仿宋_GB2312" w:cs="仿宋_GB2312"/>
          <w:kern w:val="2"/>
          <w:sz w:val="28"/>
          <w:szCs w:val="28"/>
          <w:lang w:val="en-US" w:eastAsia="zh-CN" w:bidi="ar-SA"/>
        </w:rPr>
        <w:t>乙方应在24小时内赶赴现场，并在72小时内完成维修，如遇特殊情况双方可协商解决，</w:t>
      </w:r>
      <w:r>
        <w:rPr>
          <w:rFonts w:hint="eastAsia" w:ascii="仿宋_GB2312" w:hAnsi="仿宋_GB2312" w:eastAsia="仿宋_GB2312" w:cs="仿宋_GB2312"/>
          <w:sz w:val="28"/>
          <w:szCs w:val="28"/>
          <w:lang w:val="en-US" w:eastAsia="zh-CN"/>
        </w:rPr>
        <w:t>产生的费用由乙方自行承担。</w:t>
      </w:r>
    </w:p>
    <w:p w14:paraId="5F2ED58E">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0" w:firstLineChars="200"/>
        <w:textAlignment w:val="auto"/>
        <w:rPr>
          <w:rFonts w:hint="default"/>
          <w:lang w:val="en-US" w:eastAsia="zh-CN"/>
        </w:rPr>
      </w:pPr>
      <w:r>
        <w:rPr>
          <w:rFonts w:hint="eastAsia" w:ascii="仿宋_GB2312" w:hAnsi="仿宋_GB2312" w:eastAsia="仿宋_GB2312" w:cs="仿宋_GB2312"/>
          <w:sz w:val="28"/>
          <w:szCs w:val="28"/>
          <w:lang w:val="en-US" w:eastAsia="zh-CN"/>
        </w:rPr>
        <w:t>11.3.服务期限</w:t>
      </w:r>
      <w:r>
        <w:rPr>
          <w:rFonts w:hint="default" w:ascii="仿宋_GB2312" w:hAnsi="仿宋_GB2312" w:eastAsia="仿宋_GB2312" w:cs="仿宋_GB2312"/>
          <w:sz w:val="28"/>
          <w:szCs w:val="28"/>
          <w:lang w:val="en-US" w:eastAsia="zh-CN"/>
        </w:rPr>
        <w:t>和质保期内</w:t>
      </w:r>
      <w:r>
        <w:rPr>
          <w:rFonts w:hint="eastAsia" w:ascii="仿宋_GB2312" w:hAnsi="仿宋_GB2312" w:eastAsia="仿宋_GB2312" w:cs="仿宋_GB2312"/>
          <w:sz w:val="28"/>
          <w:szCs w:val="28"/>
          <w:lang w:val="en-US" w:eastAsia="zh-CN"/>
        </w:rPr>
        <w:t>除人为因素造成广告产品的损坏，乙方应负责及时更换。</w:t>
      </w:r>
    </w:p>
    <w:p w14:paraId="2586A91F">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2" w:firstLineChars="200"/>
        <w:textAlignment w:val="auto"/>
        <w:outlineLvl w:val="9"/>
        <w:rPr>
          <w:rFonts w:hint="eastAsia" w:ascii="仿宋_GB2312" w:hAnsi="仿宋_GB2312" w:eastAsia="仿宋_GB2312" w:cs="仿宋_GB2312"/>
          <w:b/>
          <w:bCs/>
          <w:sz w:val="28"/>
          <w:szCs w:val="28"/>
          <w:lang w:val="en-US" w:eastAsia="zh-CN"/>
        </w:rPr>
      </w:pPr>
      <w:bookmarkStart w:id="143" w:name="_Toc13247"/>
      <w:bookmarkStart w:id="144" w:name="_Toc20517"/>
      <w:bookmarkStart w:id="145" w:name="_Toc3468"/>
      <w:bookmarkStart w:id="146" w:name="_Toc7759"/>
      <w:bookmarkStart w:id="147" w:name="_Toc5663_WPSOffice_Level2"/>
      <w:r>
        <w:rPr>
          <w:rFonts w:hint="eastAsia" w:ascii="仿宋_GB2312" w:hAnsi="仿宋_GB2312" w:eastAsia="仿宋_GB2312" w:cs="仿宋_GB2312"/>
          <w:b/>
          <w:bCs/>
          <w:sz w:val="28"/>
          <w:szCs w:val="28"/>
          <w:lang w:val="en-US" w:eastAsia="zh-CN"/>
        </w:rPr>
        <w:t>十二、合同解除和终止</w:t>
      </w:r>
      <w:bookmarkEnd w:id="143"/>
      <w:bookmarkEnd w:id="144"/>
      <w:bookmarkEnd w:id="145"/>
      <w:bookmarkEnd w:id="146"/>
      <w:bookmarkEnd w:id="147"/>
    </w:p>
    <w:p w14:paraId="1D7C63D8">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b/>
          <w:bCs/>
          <w:sz w:val="28"/>
          <w:szCs w:val="28"/>
          <w:lang w:val="en-US" w:eastAsia="zh-CN"/>
        </w:rPr>
        <w:t xml:space="preserve"> </w:t>
      </w:r>
      <w:bookmarkStart w:id="148" w:name="_Toc11406"/>
      <w:bookmarkStart w:id="149" w:name="_Toc9166"/>
      <w:bookmarkStart w:id="150" w:name="_Toc12337"/>
      <w:bookmarkStart w:id="151" w:name="_Toc2984"/>
      <w:bookmarkStart w:id="152" w:name="_Toc1863"/>
      <w:bookmarkStart w:id="153" w:name="_Toc24588"/>
      <w:r>
        <w:rPr>
          <w:rFonts w:hint="eastAsia" w:ascii="仿宋_GB2312" w:hAnsi="仿宋_GB2312" w:eastAsia="仿宋_GB2312" w:cs="仿宋_GB2312"/>
          <w:color w:val="auto"/>
          <w:kern w:val="2"/>
          <w:sz w:val="28"/>
          <w:szCs w:val="28"/>
          <w:lang w:val="en-US" w:eastAsia="zh-CN" w:bidi="ar-SA"/>
        </w:rPr>
        <w:t>12.1、出现下列情形的，相对方有权解除合同，并有权要求过错方承担违约责任：</w:t>
      </w:r>
    </w:p>
    <w:p w14:paraId="75CF1D58">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（1）双方协商一致；</w:t>
      </w:r>
    </w:p>
    <w:p w14:paraId="46155862">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（2）因不可抗力致使合同无法履行；</w:t>
      </w:r>
    </w:p>
    <w:p w14:paraId="1DAE29C4">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（3）因甲方不按约支付广告制作费用，经乙方催告后15个工作日内仍不支付；</w:t>
      </w:r>
    </w:p>
    <w:p w14:paraId="6CAF346F">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（4）因乙方不按约时间、质量完成广告制作，经甲方催告后3日内仍不履行的；</w:t>
      </w:r>
    </w:p>
    <w:p w14:paraId="2DBEC09D">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（5）一方明示或者以行为默示方式，表明不履行合同约定的；</w:t>
      </w:r>
    </w:p>
    <w:p w14:paraId="155DC4CB">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（6）其他违反合同约定行为，导致合同目的不能实现；</w:t>
      </w:r>
    </w:p>
    <w:p w14:paraId="0D04E7D4">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（7）违反廉洁条款的行为，如因乙方违反廉洁条款导致合同解除的，甲方有权将乙方纳入不诚信乙方名单，并禁止乙方参加甲方组织的一切投标采购活动。</w:t>
      </w:r>
    </w:p>
    <w:p w14:paraId="2B2158D0">
      <w:pPr>
        <w:spacing w:line="360" w:lineRule="auto"/>
        <w:ind w:firstLine="548" w:firstLineChars="196"/>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color w:val="auto"/>
          <w:kern w:val="2"/>
          <w:sz w:val="28"/>
          <w:szCs w:val="28"/>
          <w:lang w:val="en-US" w:eastAsia="zh-CN" w:bidi="ar-SA"/>
        </w:rPr>
        <w:t>12.2、双方履行完本合同约定义务后，本合同终止。</w:t>
      </w:r>
    </w:p>
    <w:p w14:paraId="4ED56CC7">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textAlignment w:val="auto"/>
        <w:outlineLvl w:val="1"/>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十三、廉洁条款</w:t>
      </w:r>
      <w:bookmarkEnd w:id="148"/>
      <w:bookmarkEnd w:id="149"/>
      <w:bookmarkEnd w:id="150"/>
      <w:bookmarkEnd w:id="151"/>
      <w:bookmarkEnd w:id="152"/>
      <w:bookmarkEnd w:id="153"/>
    </w:p>
    <w:p w14:paraId="7F1995F7">
      <w:pPr>
        <w:pStyle w:val="6"/>
        <w:pageBreakBefore w:val="0"/>
        <w:kinsoku/>
        <w:wordWrap/>
        <w:overflowPunct/>
        <w:topLinePunct w:val="0"/>
        <w:autoSpaceDE/>
        <w:autoSpaceDN/>
        <w:bidi w:val="0"/>
        <w:adjustRightInd/>
        <w:snapToGrid/>
        <w:spacing w:line="480" w:lineRule="exact"/>
        <w:ind w:left="0"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13.1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7E2F05C3">
      <w:pPr>
        <w:pStyle w:val="6"/>
        <w:pageBreakBefore w:val="0"/>
        <w:kinsoku/>
        <w:wordWrap/>
        <w:overflowPunct/>
        <w:topLinePunct w:val="0"/>
        <w:autoSpaceDE/>
        <w:autoSpaceDN/>
        <w:bidi w:val="0"/>
        <w:adjustRightInd/>
        <w:snapToGrid/>
        <w:spacing w:line="480" w:lineRule="exact"/>
        <w:ind w:left="0"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13.2乙方及其工作人员如有违反本条款的，</w:t>
      </w:r>
      <w:r>
        <w:rPr>
          <w:rFonts w:hint="default" w:ascii="仿宋_GB2312" w:hAnsi="仿宋_GB2312" w:eastAsia="仿宋_GB2312" w:cs="仿宋_GB2312"/>
          <w:sz w:val="28"/>
          <w:szCs w:val="28"/>
          <w:lang w:val="en-US" w:eastAsia="zh-CN"/>
        </w:rPr>
        <w:t>按合同总金额的10%</w:t>
      </w:r>
      <w:r>
        <w:rPr>
          <w:rFonts w:hint="eastAsia" w:ascii="仿宋_GB2312" w:hAnsi="仿宋_GB2312" w:eastAsia="仿宋_GB2312" w:cs="仿宋_GB2312"/>
          <w:sz w:val="28"/>
          <w:szCs w:val="28"/>
          <w:lang w:val="en-US" w:eastAsia="zh-CN"/>
        </w:rPr>
        <w:t>向甲方</w:t>
      </w:r>
      <w:r>
        <w:rPr>
          <w:rFonts w:hint="default" w:ascii="仿宋_GB2312" w:hAnsi="仿宋_GB2312" w:eastAsia="仿宋_GB2312" w:cs="仿宋_GB2312"/>
          <w:sz w:val="28"/>
          <w:szCs w:val="28"/>
          <w:lang w:val="en-US" w:eastAsia="zh-CN"/>
        </w:rPr>
        <w:t>支付违约金，</w:t>
      </w:r>
      <w:r>
        <w:rPr>
          <w:rFonts w:hint="eastAsia" w:ascii="仿宋_GB2312" w:hAnsi="仿宋_GB2312" w:eastAsia="仿宋_GB2312" w:cs="仿宋_GB2312"/>
          <w:sz w:val="28"/>
          <w:szCs w:val="28"/>
          <w:lang w:val="en-US" w:eastAsia="zh-CN"/>
        </w:rPr>
        <w:t>甲方</w:t>
      </w:r>
      <w:r>
        <w:rPr>
          <w:rFonts w:hint="default" w:ascii="仿宋_GB2312" w:hAnsi="仿宋_GB2312" w:eastAsia="仿宋_GB2312" w:cs="仿宋_GB2312"/>
          <w:sz w:val="28"/>
          <w:szCs w:val="28"/>
          <w:lang w:val="en-US" w:eastAsia="zh-CN"/>
        </w:rPr>
        <w:t>有权解除与</w:t>
      </w:r>
      <w:r>
        <w:rPr>
          <w:rFonts w:hint="eastAsia" w:ascii="仿宋_GB2312" w:hAnsi="仿宋_GB2312" w:eastAsia="仿宋_GB2312" w:cs="仿宋_GB2312"/>
          <w:sz w:val="28"/>
          <w:szCs w:val="28"/>
          <w:lang w:val="en-US" w:eastAsia="zh-CN"/>
        </w:rPr>
        <w:t>乙方</w:t>
      </w:r>
      <w:r>
        <w:rPr>
          <w:rFonts w:hint="default" w:ascii="仿宋_GB2312" w:hAnsi="仿宋_GB2312" w:eastAsia="仿宋_GB2312" w:cs="仿宋_GB2312"/>
          <w:sz w:val="28"/>
          <w:szCs w:val="28"/>
          <w:lang w:val="en-US" w:eastAsia="zh-CN"/>
        </w:rPr>
        <w:t>的所有业务合同，由此所造成的一切经济损失</w:t>
      </w:r>
      <w:r>
        <w:rPr>
          <w:rFonts w:hint="eastAsia" w:ascii="仿宋_GB2312" w:hAnsi="仿宋_GB2312" w:eastAsia="仿宋_GB2312" w:cs="仿宋_GB2312"/>
          <w:sz w:val="28"/>
          <w:szCs w:val="28"/>
          <w:lang w:val="en-US" w:eastAsia="zh-CN"/>
        </w:rPr>
        <w:t>均</w:t>
      </w:r>
      <w:r>
        <w:rPr>
          <w:rFonts w:hint="default" w:ascii="仿宋_GB2312" w:hAnsi="仿宋_GB2312" w:eastAsia="仿宋_GB2312" w:cs="仿宋_GB2312"/>
          <w:sz w:val="28"/>
          <w:szCs w:val="28"/>
          <w:lang w:val="en-US" w:eastAsia="zh-CN"/>
        </w:rPr>
        <w:t>由</w:t>
      </w:r>
      <w:r>
        <w:rPr>
          <w:rFonts w:hint="eastAsia" w:ascii="仿宋_GB2312" w:hAnsi="仿宋_GB2312" w:eastAsia="仿宋_GB2312" w:cs="仿宋_GB2312"/>
          <w:sz w:val="28"/>
          <w:szCs w:val="28"/>
          <w:lang w:val="en-US" w:eastAsia="zh-CN"/>
        </w:rPr>
        <w:t>乙方</w:t>
      </w:r>
      <w:r>
        <w:rPr>
          <w:rFonts w:hint="default" w:ascii="仿宋_GB2312" w:hAnsi="仿宋_GB2312" w:eastAsia="仿宋_GB2312" w:cs="仿宋_GB2312"/>
          <w:sz w:val="28"/>
          <w:szCs w:val="28"/>
          <w:lang w:val="en-US" w:eastAsia="zh-CN"/>
        </w:rPr>
        <w:t>承担，同时</w:t>
      </w:r>
      <w:r>
        <w:rPr>
          <w:rFonts w:hint="eastAsia" w:ascii="仿宋_GB2312" w:hAnsi="仿宋_GB2312" w:eastAsia="仿宋_GB2312" w:cs="仿宋_GB2312"/>
          <w:sz w:val="28"/>
          <w:szCs w:val="28"/>
          <w:lang w:val="en-US" w:eastAsia="zh-CN"/>
        </w:rPr>
        <w:t>甲方</w:t>
      </w:r>
      <w:r>
        <w:rPr>
          <w:rFonts w:hint="default" w:ascii="仿宋_GB2312" w:hAnsi="仿宋_GB2312" w:eastAsia="仿宋_GB2312" w:cs="仿宋_GB2312"/>
          <w:sz w:val="28"/>
          <w:szCs w:val="28"/>
          <w:lang w:val="en-US" w:eastAsia="zh-CN"/>
        </w:rPr>
        <w:t>有权将</w:t>
      </w:r>
      <w:r>
        <w:rPr>
          <w:rFonts w:hint="eastAsia" w:ascii="仿宋_GB2312" w:hAnsi="仿宋_GB2312" w:eastAsia="仿宋_GB2312" w:cs="仿宋_GB2312"/>
          <w:sz w:val="28"/>
          <w:szCs w:val="28"/>
          <w:lang w:val="en-US" w:eastAsia="zh-CN"/>
        </w:rPr>
        <w:t>乙方</w:t>
      </w:r>
      <w:r>
        <w:rPr>
          <w:rFonts w:hint="default" w:ascii="仿宋_GB2312" w:hAnsi="仿宋_GB2312" w:eastAsia="仿宋_GB2312" w:cs="仿宋_GB2312"/>
          <w:sz w:val="28"/>
          <w:szCs w:val="28"/>
          <w:lang w:val="en-US" w:eastAsia="zh-CN"/>
        </w:rPr>
        <w:t>列入</w:t>
      </w:r>
      <w:r>
        <w:rPr>
          <w:rFonts w:hint="eastAsia" w:ascii="仿宋_GB2312" w:hAnsi="仿宋_GB2312" w:eastAsia="仿宋_GB2312" w:cs="仿宋_GB2312"/>
          <w:sz w:val="28"/>
          <w:szCs w:val="28"/>
          <w:lang w:val="en-US" w:eastAsia="zh-CN"/>
        </w:rPr>
        <w:t>兴阳集团不诚信乙方库</w:t>
      </w: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并</w:t>
      </w:r>
      <w:r>
        <w:rPr>
          <w:rFonts w:hint="default" w:ascii="仿宋_GB2312" w:hAnsi="仿宋_GB2312" w:eastAsia="仿宋_GB2312" w:cs="仿宋_GB2312"/>
          <w:sz w:val="28"/>
          <w:szCs w:val="28"/>
          <w:lang w:val="en-US" w:eastAsia="zh-CN"/>
        </w:rPr>
        <w:t>永久排除在</w:t>
      </w:r>
      <w:r>
        <w:rPr>
          <w:rFonts w:hint="eastAsia" w:ascii="仿宋_GB2312" w:hAnsi="仿宋_GB2312" w:eastAsia="仿宋_GB2312" w:cs="仿宋_GB2312"/>
          <w:sz w:val="28"/>
          <w:szCs w:val="28"/>
          <w:lang w:val="en-US" w:eastAsia="zh-CN"/>
        </w:rPr>
        <w:t>甲方</w:t>
      </w:r>
      <w:r>
        <w:rPr>
          <w:rFonts w:hint="default" w:ascii="仿宋_GB2312" w:hAnsi="仿宋_GB2312" w:eastAsia="仿宋_GB2312" w:cs="仿宋_GB2312"/>
          <w:sz w:val="28"/>
          <w:szCs w:val="28"/>
          <w:lang w:val="en-US" w:eastAsia="zh-CN"/>
        </w:rPr>
        <w:t>业务范围之外。</w:t>
      </w:r>
    </w:p>
    <w:p w14:paraId="3093443C">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562" w:firstLineChars="200"/>
        <w:textAlignment w:val="auto"/>
        <w:outlineLvl w:val="1"/>
        <w:rPr>
          <w:rFonts w:hint="eastAsia" w:ascii="仿宋_GB2312" w:hAnsi="仿宋_GB2312" w:eastAsia="仿宋_GB2312" w:cs="仿宋_GB2312"/>
          <w:b/>
          <w:bCs/>
          <w:sz w:val="28"/>
          <w:szCs w:val="28"/>
          <w:lang w:val="en-US" w:eastAsia="zh-CN"/>
        </w:rPr>
      </w:pPr>
      <w:bookmarkStart w:id="154" w:name="_Toc24650"/>
      <w:bookmarkStart w:id="155" w:name="_Toc13624"/>
      <w:bookmarkStart w:id="156" w:name="_Toc11279"/>
      <w:bookmarkStart w:id="157" w:name="_Toc11161"/>
      <w:bookmarkStart w:id="158" w:name="_Toc24255"/>
      <w:bookmarkStart w:id="159" w:name="_Toc6406"/>
      <w:r>
        <w:rPr>
          <w:rFonts w:hint="eastAsia" w:ascii="仿宋_GB2312" w:hAnsi="仿宋_GB2312" w:eastAsia="仿宋_GB2312" w:cs="仿宋_GB2312"/>
          <w:b/>
          <w:bCs/>
          <w:sz w:val="28"/>
          <w:szCs w:val="28"/>
          <w:lang w:val="en-US" w:eastAsia="zh-CN"/>
        </w:rPr>
        <w:t>十四、争议解决办法</w:t>
      </w:r>
      <w:bookmarkEnd w:id="154"/>
      <w:bookmarkEnd w:id="155"/>
      <w:bookmarkEnd w:id="156"/>
      <w:bookmarkEnd w:id="157"/>
      <w:bookmarkEnd w:id="158"/>
      <w:bookmarkEnd w:id="159"/>
    </w:p>
    <w:p w14:paraId="564FA7B4">
      <w:pPr>
        <w:keepNext w:val="0"/>
        <w:keepLines w:val="0"/>
        <w:pageBreakBefore w:val="0"/>
        <w:widowControl w:val="0"/>
        <w:kinsoku/>
        <w:wordWrap/>
        <w:overflowPunct/>
        <w:topLinePunct w:val="0"/>
        <w:bidi w:val="0"/>
        <w:spacing w:line="40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14.1甲乙双方因</w:t>
      </w:r>
      <w:r>
        <w:rPr>
          <w:rFonts w:hint="eastAsia" w:ascii="仿宋_GB2312" w:hAnsi="仿宋_GB2312" w:eastAsia="仿宋_GB2312" w:cs="仿宋_GB2312"/>
          <w:sz w:val="28"/>
          <w:szCs w:val="28"/>
        </w:rPr>
        <w:t>合同履行发生争议，双方本着友好合作的态度，对合同履行过程中发生的违约行为进行及时的协商解决，如不能协商解决可采取</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val="en-US" w:eastAsia="zh-CN"/>
        </w:rPr>
        <w:t>1</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rPr>
        <w:t>方式解决。</w:t>
      </w:r>
    </w:p>
    <w:p w14:paraId="359BFF96">
      <w:pPr>
        <w:keepNext w:val="0"/>
        <w:keepLines w:val="0"/>
        <w:pageBreakBefore w:val="0"/>
        <w:widowControl w:val="0"/>
        <w:kinsoku/>
        <w:wordWrap/>
        <w:overflowPunct/>
        <w:topLinePunct w:val="0"/>
        <w:bidi w:val="0"/>
        <w:spacing w:line="40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（1）向</w:t>
      </w:r>
      <w:r>
        <w:rPr>
          <w:rFonts w:hint="eastAsia" w:ascii="仿宋_GB2312" w:hAnsi="仿宋_GB2312" w:eastAsia="仿宋_GB2312" w:cs="仿宋_GB2312"/>
          <w:sz w:val="28"/>
          <w:szCs w:val="28"/>
          <w:lang w:eastAsia="zh-CN"/>
        </w:rPr>
        <w:t>甲方所在</w:t>
      </w:r>
      <w:r>
        <w:rPr>
          <w:rFonts w:hint="eastAsia" w:ascii="仿宋_GB2312" w:hAnsi="仿宋_GB2312" w:eastAsia="仿宋_GB2312" w:cs="仿宋_GB2312"/>
          <w:sz w:val="28"/>
          <w:szCs w:val="28"/>
        </w:rPr>
        <w:t>地法院通过诉讼解决。</w:t>
      </w:r>
    </w:p>
    <w:p w14:paraId="1D4FEE67">
      <w:pPr>
        <w:keepNext w:val="0"/>
        <w:keepLines w:val="0"/>
        <w:pageBreakBefore w:val="0"/>
        <w:widowControl w:val="0"/>
        <w:kinsoku/>
        <w:wordWrap/>
        <w:overflowPunct/>
        <w:topLinePunct w:val="0"/>
        <w:bidi w:val="0"/>
        <w:spacing w:line="40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（2）向泸州仲裁委提请仲裁解决。</w:t>
      </w:r>
    </w:p>
    <w:p w14:paraId="07C7DC20">
      <w:pPr>
        <w:keepNext w:val="0"/>
        <w:keepLines w:val="0"/>
        <w:pageBreakBefore w:val="0"/>
        <w:widowControl w:val="0"/>
        <w:kinsoku/>
        <w:wordWrap/>
        <w:overflowPunct/>
        <w:topLinePunct w:val="0"/>
        <w:bidi w:val="0"/>
        <w:spacing w:line="40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14.2</w:t>
      </w:r>
      <w:r>
        <w:rPr>
          <w:rFonts w:hint="eastAsia" w:ascii="仿宋_GB2312" w:hAnsi="仿宋_GB2312" w:eastAsia="仿宋_GB2312" w:cs="仿宋_GB2312"/>
          <w:sz w:val="28"/>
          <w:szCs w:val="28"/>
        </w:rPr>
        <w:t>采取</w:t>
      </w:r>
      <w:r>
        <w:rPr>
          <w:rFonts w:hint="eastAsia" w:ascii="仿宋_GB2312" w:hAnsi="仿宋_GB2312" w:eastAsia="仿宋_GB2312" w:cs="仿宋_GB2312"/>
          <w:sz w:val="28"/>
          <w:szCs w:val="28"/>
          <w:lang w:eastAsia="zh-CN"/>
        </w:rPr>
        <w:t>仲裁</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诉讼方式解决争议的，违约方还应承担由此给相对方造成的一切经济损失，包括但不限于诉讼费、律师费、公告费、鉴定费等。</w:t>
      </w:r>
    </w:p>
    <w:p w14:paraId="5D49025E">
      <w:pPr>
        <w:keepNext w:val="0"/>
        <w:keepLines w:val="0"/>
        <w:pageBreakBefore w:val="0"/>
        <w:widowControl w:val="0"/>
        <w:kinsoku/>
        <w:wordWrap/>
        <w:overflowPunct/>
        <w:topLinePunct w:val="0"/>
        <w:bidi w:val="0"/>
        <w:spacing w:line="400" w:lineRule="exact"/>
        <w:ind w:left="0" w:leftChars="0" w:firstLine="562" w:firstLineChars="200"/>
        <w:textAlignment w:val="auto"/>
        <w:outlineLvl w:val="9"/>
        <w:rPr>
          <w:rFonts w:hint="eastAsia" w:ascii="仿宋_GB2312" w:hAnsi="仿宋_GB2312" w:eastAsia="仿宋_GB2312" w:cs="仿宋_GB2312"/>
          <w:b/>
          <w:bCs/>
          <w:sz w:val="28"/>
          <w:szCs w:val="28"/>
          <w:highlight w:val="none"/>
        </w:rPr>
      </w:pPr>
      <w:bookmarkStart w:id="160" w:name="_Toc4823"/>
      <w:bookmarkStart w:id="161" w:name="_Toc17552"/>
      <w:bookmarkStart w:id="162" w:name="_Toc32132"/>
      <w:r>
        <w:rPr>
          <w:rFonts w:hint="eastAsia" w:ascii="仿宋_GB2312" w:hAnsi="仿宋_GB2312" w:eastAsia="仿宋_GB2312" w:cs="仿宋_GB2312"/>
          <w:b/>
          <w:bCs/>
          <w:sz w:val="28"/>
          <w:szCs w:val="28"/>
          <w:highlight w:val="none"/>
          <w:lang w:eastAsia="zh-CN"/>
        </w:rPr>
        <w:t>十</w:t>
      </w:r>
      <w:r>
        <w:rPr>
          <w:rFonts w:hint="eastAsia" w:ascii="仿宋_GB2312" w:hAnsi="仿宋_GB2312" w:eastAsia="仿宋_GB2312" w:cs="仿宋_GB2312"/>
          <w:b/>
          <w:bCs/>
          <w:sz w:val="28"/>
          <w:szCs w:val="28"/>
          <w:highlight w:val="none"/>
          <w:lang w:val="en-US" w:eastAsia="zh-CN"/>
        </w:rPr>
        <w:t>五</w:t>
      </w:r>
      <w:r>
        <w:rPr>
          <w:rFonts w:hint="eastAsia" w:ascii="仿宋_GB2312" w:hAnsi="仿宋_GB2312" w:eastAsia="仿宋_GB2312" w:cs="仿宋_GB2312"/>
          <w:b/>
          <w:bCs/>
          <w:sz w:val="28"/>
          <w:szCs w:val="28"/>
          <w:highlight w:val="none"/>
        </w:rPr>
        <w:t>、通知和送达</w:t>
      </w:r>
      <w:bookmarkEnd w:id="160"/>
      <w:bookmarkEnd w:id="161"/>
      <w:bookmarkEnd w:id="162"/>
    </w:p>
    <w:p w14:paraId="0FCDE1B5">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eastAsia="zh-CN"/>
        </w:rPr>
      </w:pPr>
      <w:bookmarkStart w:id="163" w:name="_Toc30310"/>
      <w:bookmarkStart w:id="164" w:name="_Toc17349"/>
      <w:bookmarkStart w:id="165" w:name="_Toc22802"/>
      <w:r>
        <w:rPr>
          <w:rFonts w:hint="eastAsia" w:ascii="仿宋_GB2312" w:hAnsi="仿宋_GB2312" w:eastAsia="仿宋_GB2312" w:cs="仿宋_GB2312"/>
          <w:b w:val="0"/>
          <w:bCs/>
          <w:kern w:val="2"/>
          <w:sz w:val="28"/>
          <w:szCs w:val="28"/>
          <w:lang w:val="en-US" w:eastAsia="zh-CN"/>
        </w:rPr>
        <w:t>15.1</w:t>
      </w:r>
      <w:r>
        <w:rPr>
          <w:rFonts w:hint="eastAsia" w:ascii="仿宋_GB2312" w:hAnsi="仿宋_GB2312" w:eastAsia="仿宋_GB2312" w:cs="仿宋_GB2312"/>
          <w:b w:val="0"/>
          <w:bCs/>
          <w:kern w:val="2"/>
          <w:sz w:val="28"/>
          <w:szCs w:val="28"/>
          <w:lang w:eastAsia="zh-CN"/>
        </w:rPr>
        <w:t>.任何一方向对方发出的通知或其他往来文件（以下简称“往来文件”），应按照本条款记载的另一方的联系方式，用特快、挂号信、传真、电子邮件或专人送达方式发出，并在下述条件下送达生效：</w:t>
      </w:r>
    </w:p>
    <w:p w14:paraId="76BF149F">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eastAsia="zh-CN"/>
        </w:rPr>
      </w:pPr>
      <w:r>
        <w:rPr>
          <w:rFonts w:hint="eastAsia" w:ascii="仿宋_GB2312" w:hAnsi="仿宋_GB2312" w:eastAsia="仿宋_GB2312" w:cs="仿宋_GB2312"/>
          <w:b w:val="0"/>
          <w:bCs/>
          <w:kern w:val="2"/>
          <w:sz w:val="28"/>
          <w:szCs w:val="28"/>
          <w:lang w:val="en-US" w:eastAsia="zh-CN"/>
        </w:rPr>
        <w:t>（1）</w:t>
      </w:r>
      <w:r>
        <w:rPr>
          <w:rFonts w:hint="eastAsia" w:ascii="仿宋_GB2312" w:hAnsi="仿宋_GB2312" w:eastAsia="仿宋_GB2312" w:cs="仿宋_GB2312"/>
          <w:b w:val="0"/>
          <w:bCs/>
          <w:kern w:val="2"/>
          <w:sz w:val="28"/>
          <w:szCs w:val="28"/>
          <w:lang w:eastAsia="zh-CN"/>
        </w:rPr>
        <w:t>以特快专递或挂号信方式发出的，以收件人签收日为送达日；收件人未签收的，以寄出日后的第五个工作日视为送达。</w:t>
      </w:r>
    </w:p>
    <w:p w14:paraId="393C59E7">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eastAsia="zh-CN"/>
        </w:rPr>
      </w:pPr>
      <w:r>
        <w:rPr>
          <w:rFonts w:hint="eastAsia" w:ascii="仿宋_GB2312" w:hAnsi="仿宋_GB2312" w:eastAsia="仿宋_GB2312" w:cs="仿宋_GB2312"/>
          <w:b w:val="0"/>
          <w:bCs/>
          <w:kern w:val="2"/>
          <w:sz w:val="28"/>
          <w:szCs w:val="28"/>
          <w:lang w:val="en-US" w:eastAsia="zh-CN"/>
        </w:rPr>
        <w:t>（2）</w:t>
      </w:r>
      <w:r>
        <w:rPr>
          <w:rFonts w:hint="eastAsia" w:ascii="仿宋_GB2312" w:hAnsi="仿宋_GB2312" w:eastAsia="仿宋_GB2312" w:cs="仿宋_GB2312"/>
          <w:b w:val="0"/>
          <w:bCs/>
          <w:kern w:val="2"/>
          <w:sz w:val="28"/>
          <w:szCs w:val="28"/>
          <w:lang w:eastAsia="zh-CN"/>
        </w:rPr>
        <w:t>以传真或电子邮件方式发出的，以发出方收到传真或电子邮件发出确认回执时视为送达。</w:t>
      </w:r>
    </w:p>
    <w:p w14:paraId="6D41C46A">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eastAsia="zh-CN"/>
        </w:rPr>
      </w:pPr>
      <w:r>
        <w:rPr>
          <w:rFonts w:hint="eastAsia" w:ascii="仿宋_GB2312" w:hAnsi="仿宋_GB2312" w:eastAsia="仿宋_GB2312" w:cs="仿宋_GB2312"/>
          <w:b w:val="0"/>
          <w:bCs/>
          <w:kern w:val="2"/>
          <w:sz w:val="28"/>
          <w:szCs w:val="28"/>
          <w:lang w:val="en-US" w:eastAsia="zh-CN"/>
        </w:rPr>
        <w:t>（3）</w:t>
      </w:r>
      <w:r>
        <w:rPr>
          <w:rFonts w:hint="eastAsia" w:ascii="仿宋_GB2312" w:hAnsi="仿宋_GB2312" w:eastAsia="仿宋_GB2312" w:cs="仿宋_GB2312"/>
          <w:b w:val="0"/>
          <w:bCs/>
          <w:kern w:val="2"/>
          <w:sz w:val="28"/>
          <w:szCs w:val="28"/>
          <w:lang w:eastAsia="zh-CN"/>
        </w:rPr>
        <w:t>如对方不在的，由对方公司职工签收，若对方拒绝签收的，由两名送达工作人员签字见证，留置送达。</w:t>
      </w:r>
    </w:p>
    <w:p w14:paraId="5EC5B6F4">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eastAsia="zh-CN"/>
        </w:rPr>
      </w:pPr>
      <w:r>
        <w:rPr>
          <w:rFonts w:hint="eastAsia" w:ascii="仿宋_GB2312" w:hAnsi="仿宋_GB2312" w:eastAsia="仿宋_GB2312" w:cs="仿宋_GB2312"/>
          <w:b w:val="0"/>
          <w:bCs/>
          <w:kern w:val="2"/>
          <w:sz w:val="28"/>
          <w:szCs w:val="28"/>
          <w:lang w:eastAsia="zh-CN"/>
        </w:rPr>
        <w:t>同时采用上述几种方式的，以其中最快到达对方的为准。</w:t>
      </w:r>
    </w:p>
    <w:p w14:paraId="60888E5B">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eastAsia="zh-CN"/>
        </w:rPr>
      </w:pPr>
      <w:r>
        <w:rPr>
          <w:rFonts w:hint="eastAsia" w:ascii="仿宋_GB2312" w:hAnsi="仿宋_GB2312" w:eastAsia="仿宋_GB2312" w:cs="仿宋_GB2312"/>
          <w:b w:val="0"/>
          <w:bCs/>
          <w:kern w:val="2"/>
          <w:sz w:val="28"/>
          <w:szCs w:val="28"/>
          <w:lang w:val="en-US" w:eastAsia="zh-CN"/>
        </w:rPr>
        <w:t>15.2</w:t>
      </w:r>
      <w:r>
        <w:rPr>
          <w:rFonts w:hint="eastAsia" w:ascii="仿宋_GB2312" w:hAnsi="仿宋_GB2312" w:eastAsia="仿宋_GB2312" w:cs="仿宋_GB2312"/>
          <w:b w:val="0"/>
          <w:bCs/>
          <w:kern w:val="2"/>
          <w:sz w:val="28"/>
          <w:szCs w:val="28"/>
          <w:lang w:eastAsia="zh-CN"/>
        </w:rPr>
        <w:t>.本条款项下的联系方式发生变更，变更方应及时书面通知另一方。另一方在收到有关变更前的联系方式所发出的往来文件视为有效。</w:t>
      </w:r>
    </w:p>
    <w:p w14:paraId="1B968846">
      <w:pPr>
        <w:keepNext w:val="0"/>
        <w:keepLines w:val="0"/>
        <w:pageBreakBefore w:val="0"/>
        <w:widowControl/>
        <w:kinsoku w:val="0"/>
        <w:wordWrap/>
        <w:overflowPunct w:val="0"/>
        <w:topLinePunct w:val="0"/>
        <w:autoSpaceDE/>
        <w:autoSpaceDN/>
        <w:bidi w:val="0"/>
        <w:adjustRightInd/>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eastAsia="zh-CN"/>
        </w:rPr>
      </w:pPr>
      <w:r>
        <w:rPr>
          <w:rFonts w:hint="eastAsia" w:ascii="仿宋_GB2312" w:hAnsi="仿宋_GB2312" w:eastAsia="仿宋_GB2312" w:cs="仿宋_GB2312"/>
          <w:b w:val="0"/>
          <w:bCs/>
          <w:kern w:val="2"/>
          <w:sz w:val="28"/>
          <w:szCs w:val="28"/>
          <w:lang w:val="en-US" w:eastAsia="zh-CN"/>
        </w:rPr>
        <w:t>15.3</w:t>
      </w:r>
      <w:r>
        <w:rPr>
          <w:rFonts w:hint="eastAsia" w:ascii="仿宋_GB2312" w:hAnsi="仿宋_GB2312" w:eastAsia="仿宋_GB2312" w:cs="仿宋_GB2312"/>
          <w:b w:val="0"/>
          <w:bCs/>
          <w:kern w:val="2"/>
          <w:sz w:val="28"/>
          <w:szCs w:val="28"/>
          <w:lang w:eastAsia="zh-CN"/>
        </w:rPr>
        <w:t>.本合同所载地址也是司法机关司法文书送达地址。</w:t>
      </w:r>
    </w:p>
    <w:p w14:paraId="37F7F2CC">
      <w:pPr>
        <w:keepNext w:val="0"/>
        <w:keepLines w:val="0"/>
        <w:pageBreakBefore w:val="0"/>
        <w:widowControl w:val="0"/>
        <w:numPr>
          <w:ilvl w:val="0"/>
          <w:numId w:val="0"/>
        </w:numPr>
        <w:kinsoku/>
        <w:wordWrap/>
        <w:overflowPunct/>
        <w:topLinePunct w:val="0"/>
        <w:bidi w:val="0"/>
        <w:spacing w:line="400" w:lineRule="exact"/>
        <w:ind w:left="0" w:leftChars="0" w:firstLine="562" w:firstLineChars="200"/>
        <w:textAlignment w:val="auto"/>
        <w:outlineLvl w:val="9"/>
        <w:rPr>
          <w:rFonts w:hint="eastAsia" w:ascii="仿宋_GB2312" w:hAnsi="仿宋_GB2312" w:eastAsia="仿宋_GB2312" w:cs="仿宋_GB2312"/>
          <w:b/>
          <w:bCs w:val="0"/>
          <w:sz w:val="28"/>
          <w:szCs w:val="28"/>
          <w:lang w:eastAsia="zh-CN"/>
        </w:rPr>
      </w:pPr>
    </w:p>
    <w:p w14:paraId="75112BF2">
      <w:pPr>
        <w:keepNext w:val="0"/>
        <w:keepLines w:val="0"/>
        <w:pageBreakBefore w:val="0"/>
        <w:widowControl w:val="0"/>
        <w:numPr>
          <w:ilvl w:val="0"/>
          <w:numId w:val="0"/>
        </w:numPr>
        <w:kinsoku/>
        <w:wordWrap/>
        <w:overflowPunct/>
        <w:topLinePunct w:val="0"/>
        <w:bidi w:val="0"/>
        <w:spacing w:line="400" w:lineRule="exact"/>
        <w:ind w:left="0" w:leftChars="0" w:firstLine="562" w:firstLineChars="200"/>
        <w:textAlignment w:val="auto"/>
        <w:outlineLvl w:val="9"/>
        <w:rPr>
          <w:rFonts w:hint="eastAsia" w:ascii="仿宋_GB2312" w:hAnsi="仿宋_GB2312" w:eastAsia="仿宋_GB2312" w:cs="仿宋_GB2312"/>
          <w:bCs/>
          <w:sz w:val="28"/>
          <w:szCs w:val="28"/>
          <w:lang w:eastAsia="zh-CN"/>
        </w:rPr>
      </w:pPr>
      <w:r>
        <w:rPr>
          <w:rFonts w:hint="eastAsia" w:ascii="仿宋_GB2312" w:hAnsi="仿宋_GB2312" w:eastAsia="仿宋_GB2312" w:cs="仿宋_GB2312"/>
          <w:b/>
          <w:bCs w:val="0"/>
          <w:sz w:val="28"/>
          <w:szCs w:val="28"/>
          <w:lang w:eastAsia="zh-CN"/>
        </w:rPr>
        <w:t>十</w:t>
      </w:r>
      <w:r>
        <w:rPr>
          <w:rFonts w:hint="eastAsia" w:ascii="仿宋_GB2312" w:hAnsi="仿宋_GB2312" w:eastAsia="仿宋_GB2312" w:cs="仿宋_GB2312"/>
          <w:b/>
          <w:bCs w:val="0"/>
          <w:sz w:val="28"/>
          <w:szCs w:val="28"/>
          <w:lang w:val="en-US" w:eastAsia="zh-CN"/>
        </w:rPr>
        <w:t>六</w:t>
      </w:r>
      <w:r>
        <w:rPr>
          <w:rFonts w:hint="eastAsia" w:ascii="仿宋_GB2312" w:hAnsi="仿宋_GB2312" w:eastAsia="仿宋_GB2312" w:cs="仿宋_GB2312"/>
          <w:b/>
          <w:bCs w:val="0"/>
          <w:sz w:val="28"/>
          <w:szCs w:val="28"/>
          <w:lang w:eastAsia="zh-CN"/>
        </w:rPr>
        <w:t>、</w:t>
      </w:r>
      <w:r>
        <w:rPr>
          <w:rFonts w:hint="eastAsia" w:ascii="仿宋_GB2312" w:hAnsi="仿宋_GB2312" w:eastAsia="仿宋_GB2312" w:cs="仿宋_GB2312"/>
          <w:b/>
          <w:bCs w:val="0"/>
          <w:sz w:val="28"/>
          <w:szCs w:val="28"/>
        </w:rPr>
        <w:t>其他约定</w:t>
      </w:r>
      <w:bookmarkEnd w:id="163"/>
      <w:bookmarkEnd w:id="164"/>
      <w:bookmarkEnd w:id="165"/>
    </w:p>
    <w:p w14:paraId="512A39EE">
      <w:pPr>
        <w:keepNext w:val="0"/>
        <w:keepLines w:val="0"/>
        <w:pageBreakBefore w:val="0"/>
        <w:widowControl w:val="0"/>
        <w:kinsoku/>
        <w:wordWrap/>
        <w:overflowPunct/>
        <w:topLinePunct w:val="0"/>
        <w:bidi w:val="0"/>
        <w:spacing w:line="400" w:lineRule="exact"/>
        <w:ind w:left="0" w:leftChars="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16.1.</w:t>
      </w:r>
      <w:r>
        <w:rPr>
          <w:rFonts w:hint="eastAsia" w:ascii="仿宋_GB2312" w:hAnsi="仿宋_GB2312" w:eastAsia="仿宋_GB2312" w:cs="仿宋_GB2312"/>
          <w:sz w:val="28"/>
          <w:szCs w:val="28"/>
          <w:lang w:eastAsia="zh-CN"/>
        </w:rPr>
        <w:t>本合同未尽事宜，甲乙双方另行协商并签署补充协议。</w:t>
      </w:r>
    </w:p>
    <w:p w14:paraId="7A810809">
      <w:pPr>
        <w:keepNext w:val="0"/>
        <w:keepLines w:val="0"/>
        <w:pageBreakBefore w:val="0"/>
        <w:widowControl w:val="0"/>
        <w:kinsoku/>
        <w:wordWrap/>
        <w:overflowPunct/>
        <w:topLinePunct w:val="0"/>
        <w:bidi w:val="0"/>
        <w:spacing w:line="40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16.2.本合同一式肆份，甲方叁份，乙方壹份。具有同等法律效力，合同经双方法定代表人或授权委托代理人签章并加盖单位公章或合同专用章后生效。</w:t>
      </w:r>
    </w:p>
    <w:p w14:paraId="7DDF6CF5">
      <w:pPr>
        <w:pStyle w:val="15"/>
        <w:rPr>
          <w:rFonts w:hint="eastAsia"/>
          <w:lang w:val="en-US" w:eastAsia="zh-CN"/>
        </w:rPr>
      </w:pPr>
    </w:p>
    <w:tbl>
      <w:tblPr>
        <w:tblStyle w:val="16"/>
        <w:tblpPr w:leftFromText="180" w:rightFromText="180" w:vertAnchor="text" w:horzAnchor="page" w:tblpX="2332" w:tblpY="504"/>
        <w:tblOverlap w:val="never"/>
        <w:tblW w:w="8528" w:type="dxa"/>
        <w:tblInd w:w="0" w:type="dxa"/>
        <w:tblLayout w:type="fixed"/>
        <w:tblCellMar>
          <w:top w:w="0" w:type="dxa"/>
          <w:left w:w="108" w:type="dxa"/>
          <w:bottom w:w="0" w:type="dxa"/>
          <w:right w:w="108" w:type="dxa"/>
        </w:tblCellMar>
      </w:tblPr>
      <w:tblGrid>
        <w:gridCol w:w="4211"/>
        <w:gridCol w:w="4317"/>
      </w:tblGrid>
      <w:tr w14:paraId="71919EDC">
        <w:tblPrEx>
          <w:tblCellMar>
            <w:top w:w="0" w:type="dxa"/>
            <w:left w:w="108" w:type="dxa"/>
            <w:bottom w:w="0" w:type="dxa"/>
            <w:right w:w="108" w:type="dxa"/>
          </w:tblCellMar>
        </w:tblPrEx>
        <w:trPr>
          <w:trHeight w:val="1276" w:hRule="atLeast"/>
        </w:trPr>
        <w:tc>
          <w:tcPr>
            <w:tcW w:w="4211" w:type="dxa"/>
            <w:noWrap w:val="0"/>
            <w:vAlign w:val="center"/>
          </w:tcPr>
          <w:p w14:paraId="0A186D14">
            <w:pPr>
              <w:keepNext w:val="0"/>
              <w:keepLines w:val="0"/>
              <w:pageBreakBefore w:val="0"/>
              <w:widowControl w:val="0"/>
              <w:kinsoku/>
              <w:wordWrap/>
              <w:overflowPunct/>
              <w:topLinePunct w:val="0"/>
              <w:bidi w:val="0"/>
              <w:spacing w:line="400" w:lineRule="exact"/>
              <w:jc w:val="left"/>
              <w:textAlignment w:val="auto"/>
              <w:rPr>
                <w:rFonts w:hint="eastAsia" w:ascii="楷体" w:hAnsi="楷体" w:eastAsia="楷体" w:cs="楷体"/>
                <w:b w:val="0"/>
                <w:bCs w:val="0"/>
                <w:color w:val="auto"/>
                <w:kern w:val="2"/>
                <w:sz w:val="28"/>
                <w:szCs w:val="28"/>
                <w:lang w:val="en-US" w:eastAsia="zh-CN" w:bidi="ar-SA"/>
              </w:rPr>
            </w:pPr>
            <w:r>
              <w:drawing>
                <wp:anchor distT="0" distB="0" distL="114300" distR="114300" simplePos="0" relativeHeight="251661312" behindDoc="1" locked="0" layoutInCell="1" allowOverlap="1">
                  <wp:simplePos x="0" y="0"/>
                  <wp:positionH relativeFrom="column">
                    <wp:posOffset>3145790</wp:posOffset>
                  </wp:positionH>
                  <wp:positionV relativeFrom="paragraph">
                    <wp:posOffset>8621395</wp:posOffset>
                  </wp:positionV>
                  <wp:extent cx="971550" cy="482600"/>
                  <wp:effectExtent l="55880" t="210820" r="58420" b="220980"/>
                  <wp:wrapNone/>
                  <wp:docPr id="7" name="图片 7" descr="logo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ogo_副本"/>
                          <pic:cNvPicPr>
                            <a:picLocks noChangeAspect="1"/>
                          </pic:cNvPicPr>
                        </pic:nvPicPr>
                        <pic:blipFill>
                          <a:blip r:embed="rId23">
                            <a:grayscl/>
                            <a:lum bright="69995" contrast="-70001"/>
                          </a:blip>
                          <a:stretch>
                            <a:fillRect/>
                          </a:stretch>
                        </pic:blipFill>
                        <pic:spPr>
                          <a:xfrm rot="-1800000">
                            <a:off x="0" y="0"/>
                            <a:ext cx="971550" cy="482600"/>
                          </a:xfrm>
                          <a:prstGeom prst="rect">
                            <a:avLst/>
                          </a:prstGeom>
                          <a:noFill/>
                          <a:ln>
                            <a:noFill/>
                          </a:ln>
                        </pic:spPr>
                      </pic:pic>
                    </a:graphicData>
                  </a:graphic>
                </wp:anchor>
              </w:drawing>
            </w:r>
            <w:r>
              <w:drawing>
                <wp:anchor distT="0" distB="0" distL="114300" distR="114300" simplePos="0" relativeHeight="251664384" behindDoc="1" locked="0" layoutInCell="1" allowOverlap="1">
                  <wp:simplePos x="0" y="0"/>
                  <wp:positionH relativeFrom="column">
                    <wp:posOffset>4679315</wp:posOffset>
                  </wp:positionH>
                  <wp:positionV relativeFrom="paragraph">
                    <wp:posOffset>8059420</wp:posOffset>
                  </wp:positionV>
                  <wp:extent cx="971550" cy="482600"/>
                  <wp:effectExtent l="55880" t="210820" r="58420" b="220980"/>
                  <wp:wrapNone/>
                  <wp:docPr id="5" name="图片 10" descr="logo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descr="logo_副本"/>
                          <pic:cNvPicPr>
                            <a:picLocks noChangeAspect="1"/>
                          </pic:cNvPicPr>
                        </pic:nvPicPr>
                        <pic:blipFill>
                          <a:blip r:embed="rId23">
                            <a:grayscl/>
                            <a:lum bright="69995" contrast="-70001"/>
                          </a:blip>
                          <a:stretch>
                            <a:fillRect/>
                          </a:stretch>
                        </pic:blipFill>
                        <pic:spPr>
                          <a:xfrm rot="-1800000">
                            <a:off x="0" y="0"/>
                            <a:ext cx="971550" cy="482600"/>
                          </a:xfrm>
                          <a:prstGeom prst="rect">
                            <a:avLst/>
                          </a:prstGeom>
                          <a:noFill/>
                          <a:ln>
                            <a:noFill/>
                          </a:ln>
                        </pic:spPr>
                      </pic:pic>
                    </a:graphicData>
                  </a:graphic>
                </wp:anchor>
              </w:drawing>
            </w:r>
            <w:r>
              <w:drawing>
                <wp:anchor distT="0" distB="0" distL="114300" distR="114300" simplePos="0" relativeHeight="251663360" behindDoc="1" locked="0" layoutInCell="1" allowOverlap="1">
                  <wp:simplePos x="0" y="0"/>
                  <wp:positionH relativeFrom="column">
                    <wp:posOffset>3298190</wp:posOffset>
                  </wp:positionH>
                  <wp:positionV relativeFrom="paragraph">
                    <wp:posOffset>8773795</wp:posOffset>
                  </wp:positionV>
                  <wp:extent cx="971550" cy="482600"/>
                  <wp:effectExtent l="55880" t="210820" r="58420" b="220980"/>
                  <wp:wrapNone/>
                  <wp:docPr id="8" name="图片 9" descr="logo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logo_副本"/>
                          <pic:cNvPicPr>
                            <a:picLocks noChangeAspect="1"/>
                          </pic:cNvPicPr>
                        </pic:nvPicPr>
                        <pic:blipFill>
                          <a:blip r:embed="rId23">
                            <a:grayscl/>
                            <a:lum bright="69995" contrast="-70001"/>
                          </a:blip>
                          <a:stretch>
                            <a:fillRect/>
                          </a:stretch>
                        </pic:blipFill>
                        <pic:spPr>
                          <a:xfrm rot="-1800000">
                            <a:off x="0" y="0"/>
                            <a:ext cx="971550" cy="482600"/>
                          </a:xfrm>
                          <a:prstGeom prst="rect">
                            <a:avLst/>
                          </a:prstGeom>
                          <a:noFill/>
                          <a:ln>
                            <a:noFill/>
                          </a:ln>
                        </pic:spPr>
                      </pic:pic>
                    </a:graphicData>
                  </a:graphic>
                </wp:anchor>
              </w:drawing>
            </w:r>
            <w:r>
              <w:drawing>
                <wp:anchor distT="0" distB="0" distL="114300" distR="114300" simplePos="0" relativeHeight="251662336" behindDoc="1" locked="0" layoutInCell="1" allowOverlap="1">
                  <wp:simplePos x="0" y="0"/>
                  <wp:positionH relativeFrom="column">
                    <wp:posOffset>3145790</wp:posOffset>
                  </wp:positionH>
                  <wp:positionV relativeFrom="paragraph">
                    <wp:posOffset>8621395</wp:posOffset>
                  </wp:positionV>
                  <wp:extent cx="971550" cy="482600"/>
                  <wp:effectExtent l="55880" t="210820" r="58420" b="220980"/>
                  <wp:wrapNone/>
                  <wp:docPr id="6" name="图片 8" descr="logo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descr="logo_副本"/>
                          <pic:cNvPicPr>
                            <a:picLocks noChangeAspect="1"/>
                          </pic:cNvPicPr>
                        </pic:nvPicPr>
                        <pic:blipFill>
                          <a:blip r:embed="rId23">
                            <a:grayscl/>
                            <a:lum bright="69995" contrast="-70001"/>
                          </a:blip>
                          <a:stretch>
                            <a:fillRect/>
                          </a:stretch>
                        </pic:blipFill>
                        <pic:spPr>
                          <a:xfrm rot="-1800000">
                            <a:off x="0" y="0"/>
                            <a:ext cx="971550" cy="482600"/>
                          </a:xfrm>
                          <a:prstGeom prst="rect">
                            <a:avLst/>
                          </a:prstGeom>
                          <a:noFill/>
                          <a:ln>
                            <a:noFill/>
                          </a:ln>
                        </pic:spPr>
                      </pic:pic>
                    </a:graphicData>
                  </a:graphic>
                </wp:anchor>
              </w:drawing>
            </w:r>
            <w:r>
              <w:rPr>
                <w:rFonts w:hint="eastAsia" w:ascii="楷体" w:hAnsi="楷体" w:eastAsia="楷体" w:cs="楷体"/>
                <w:b w:val="0"/>
                <w:bCs w:val="0"/>
                <w:color w:val="auto"/>
                <w:kern w:val="2"/>
                <w:sz w:val="28"/>
                <w:szCs w:val="28"/>
                <w:lang w:val="en-US" w:eastAsia="zh-CN" w:bidi="ar-SA"/>
              </w:rPr>
              <w:t>甲方：（盖章）</w:t>
            </w:r>
            <w:r>
              <w:rPr>
                <w:rFonts w:hint="eastAsia" w:ascii="楷体" w:hAnsi="楷体" w:eastAsia="楷体" w:cs="楷体"/>
                <w:b w:val="0"/>
                <w:bCs w:val="0"/>
                <w:color w:val="auto"/>
                <w:kern w:val="2"/>
                <w:sz w:val="28"/>
                <w:szCs w:val="28"/>
                <w:lang w:val="en-US" w:eastAsia="zh-CN" w:bidi="ar-SA"/>
              </w:rPr>
              <w:tab/>
            </w:r>
            <w:r>
              <w:drawing>
                <wp:anchor distT="0" distB="0" distL="114300" distR="114300" simplePos="0" relativeHeight="251659264" behindDoc="1" locked="0" layoutInCell="1" allowOverlap="1">
                  <wp:simplePos x="0" y="0"/>
                  <wp:positionH relativeFrom="column">
                    <wp:posOffset>1993265</wp:posOffset>
                  </wp:positionH>
                  <wp:positionV relativeFrom="paragraph">
                    <wp:posOffset>826135</wp:posOffset>
                  </wp:positionV>
                  <wp:extent cx="971550" cy="482600"/>
                  <wp:effectExtent l="55880" t="210820" r="58420" b="220980"/>
                  <wp:wrapNone/>
                  <wp:docPr id="4" name="图片 3" descr="logo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logo_副本"/>
                          <pic:cNvPicPr>
                            <a:picLocks noChangeAspect="1"/>
                          </pic:cNvPicPr>
                        </pic:nvPicPr>
                        <pic:blipFill>
                          <a:blip r:embed="rId23">
                            <a:grayscl/>
                            <a:lum bright="69995" contrast="-70001"/>
                          </a:blip>
                          <a:stretch>
                            <a:fillRect/>
                          </a:stretch>
                        </pic:blipFill>
                        <pic:spPr>
                          <a:xfrm rot="-1800000">
                            <a:off x="0" y="0"/>
                            <a:ext cx="971550" cy="482600"/>
                          </a:xfrm>
                          <a:prstGeom prst="rect">
                            <a:avLst/>
                          </a:prstGeom>
                          <a:noFill/>
                          <a:ln>
                            <a:noFill/>
                          </a:ln>
                        </pic:spPr>
                      </pic:pic>
                    </a:graphicData>
                  </a:graphic>
                </wp:anchor>
              </w:drawing>
            </w:r>
          </w:p>
        </w:tc>
        <w:tc>
          <w:tcPr>
            <w:tcW w:w="4317" w:type="dxa"/>
            <w:noWrap w:val="0"/>
            <w:vAlign w:val="center"/>
          </w:tcPr>
          <w:p w14:paraId="04994B82">
            <w:pPr>
              <w:pStyle w:val="14"/>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楷体" w:hAnsi="楷体" w:eastAsia="楷体" w:cs="楷体"/>
                <w:b w:val="0"/>
                <w:bCs w:val="0"/>
                <w:color w:val="auto"/>
                <w:kern w:val="2"/>
                <w:sz w:val="28"/>
                <w:szCs w:val="28"/>
                <w:lang w:val="en-US" w:eastAsia="zh-CN" w:bidi="ar-SA"/>
              </w:rPr>
            </w:pPr>
            <w:r>
              <w:rPr>
                <w:rFonts w:hint="eastAsia" w:ascii="楷体" w:hAnsi="楷体" w:eastAsia="楷体" w:cs="楷体"/>
                <w:b w:val="0"/>
                <w:bCs w:val="0"/>
                <w:color w:val="auto"/>
                <w:kern w:val="2"/>
                <w:sz w:val="28"/>
                <w:szCs w:val="28"/>
                <w:lang w:val="en-US" w:eastAsia="zh-CN" w:bidi="ar-SA"/>
              </w:rPr>
              <w:t>乙方：（盖章）</w:t>
            </w:r>
          </w:p>
        </w:tc>
      </w:tr>
      <w:tr w14:paraId="55A56D61">
        <w:tblPrEx>
          <w:tblCellMar>
            <w:top w:w="0" w:type="dxa"/>
            <w:left w:w="108" w:type="dxa"/>
            <w:bottom w:w="0" w:type="dxa"/>
            <w:right w:w="108" w:type="dxa"/>
          </w:tblCellMar>
        </w:tblPrEx>
        <w:tc>
          <w:tcPr>
            <w:tcW w:w="4211" w:type="dxa"/>
            <w:noWrap w:val="0"/>
            <w:vAlign w:val="center"/>
          </w:tcPr>
          <w:p w14:paraId="2FCFEA4C">
            <w:pPr>
              <w:pStyle w:val="14"/>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楷体" w:hAnsi="楷体" w:eastAsia="楷体" w:cs="楷体"/>
                <w:b w:val="0"/>
                <w:bCs w:val="0"/>
                <w:color w:val="auto"/>
                <w:kern w:val="2"/>
                <w:sz w:val="28"/>
                <w:szCs w:val="28"/>
                <w:lang w:val="en-US" w:eastAsia="zh-CN" w:bidi="ar-SA"/>
              </w:rPr>
            </w:pPr>
            <w:r>
              <w:rPr>
                <w:rFonts w:hint="eastAsia" w:ascii="楷体" w:hAnsi="楷体" w:eastAsia="楷体" w:cs="楷体"/>
                <w:b w:val="0"/>
                <w:bCs w:val="0"/>
                <w:color w:val="auto"/>
                <w:kern w:val="2"/>
                <w:sz w:val="28"/>
                <w:szCs w:val="28"/>
                <w:lang w:val="en-US" w:eastAsia="zh-CN" w:bidi="ar-SA"/>
              </w:rPr>
              <w:t>法定代表人</w:t>
            </w:r>
          </w:p>
          <w:p w14:paraId="224DD0B9">
            <w:pPr>
              <w:pStyle w:val="14"/>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楷体" w:hAnsi="楷体" w:eastAsia="楷体" w:cs="楷体"/>
                <w:b w:val="0"/>
                <w:bCs w:val="0"/>
                <w:color w:val="auto"/>
                <w:kern w:val="2"/>
                <w:sz w:val="28"/>
                <w:szCs w:val="28"/>
                <w:lang w:val="en-US" w:eastAsia="zh-CN" w:bidi="ar-SA"/>
              </w:rPr>
            </w:pPr>
            <w:r>
              <w:rPr>
                <w:rFonts w:hint="eastAsia" w:ascii="楷体" w:hAnsi="楷体" w:eastAsia="楷体" w:cs="楷体"/>
                <w:b w:val="0"/>
                <w:bCs w:val="0"/>
                <w:color w:val="auto"/>
                <w:kern w:val="2"/>
                <w:sz w:val="28"/>
                <w:szCs w:val="28"/>
                <w:lang w:val="en-US" w:eastAsia="zh-CN" w:bidi="ar-SA"/>
              </w:rPr>
              <w:t>或（授权代理人）：</w:t>
            </w:r>
          </w:p>
        </w:tc>
        <w:tc>
          <w:tcPr>
            <w:tcW w:w="4317" w:type="dxa"/>
            <w:noWrap w:val="0"/>
            <w:vAlign w:val="center"/>
          </w:tcPr>
          <w:p w14:paraId="0E8B3CC7">
            <w:pPr>
              <w:pStyle w:val="14"/>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楷体" w:hAnsi="楷体" w:eastAsia="楷体" w:cs="楷体"/>
                <w:b w:val="0"/>
                <w:bCs w:val="0"/>
                <w:color w:val="auto"/>
                <w:kern w:val="2"/>
                <w:sz w:val="28"/>
                <w:szCs w:val="28"/>
                <w:lang w:val="en-US" w:eastAsia="zh-CN" w:bidi="ar-SA"/>
              </w:rPr>
            </w:pPr>
            <w:r>
              <w:rPr>
                <w:rFonts w:hint="eastAsia" w:ascii="楷体" w:hAnsi="楷体" w:eastAsia="楷体" w:cs="楷体"/>
                <w:b w:val="0"/>
                <w:bCs w:val="0"/>
                <w:color w:val="auto"/>
                <w:kern w:val="2"/>
                <w:sz w:val="28"/>
                <w:szCs w:val="28"/>
                <w:lang w:val="en-US" w:eastAsia="zh-CN" w:bidi="ar-SA"/>
              </w:rPr>
              <w:t>法定代表人</w:t>
            </w:r>
          </w:p>
          <w:p w14:paraId="35599782">
            <w:pPr>
              <w:pStyle w:val="14"/>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楷体" w:hAnsi="楷体" w:eastAsia="楷体" w:cs="楷体"/>
                <w:b w:val="0"/>
                <w:bCs w:val="0"/>
                <w:color w:val="auto"/>
                <w:kern w:val="2"/>
                <w:sz w:val="28"/>
                <w:szCs w:val="28"/>
                <w:lang w:val="en-US" w:eastAsia="zh-CN" w:bidi="ar-SA"/>
              </w:rPr>
            </w:pPr>
            <w:r>
              <w:rPr>
                <w:rFonts w:hint="eastAsia" w:ascii="楷体" w:hAnsi="楷体" w:eastAsia="楷体" w:cs="楷体"/>
                <w:b w:val="0"/>
                <w:bCs w:val="0"/>
                <w:color w:val="auto"/>
                <w:kern w:val="2"/>
                <w:sz w:val="28"/>
                <w:szCs w:val="28"/>
                <w:lang w:val="en-US" w:eastAsia="zh-CN" w:bidi="ar-SA"/>
              </w:rPr>
              <w:t>或（授权代理人）：</w:t>
            </w:r>
          </w:p>
        </w:tc>
      </w:tr>
      <w:tr w14:paraId="4544C5C2">
        <w:tblPrEx>
          <w:tblCellMar>
            <w:top w:w="0" w:type="dxa"/>
            <w:left w:w="108" w:type="dxa"/>
            <w:bottom w:w="0" w:type="dxa"/>
            <w:right w:w="108" w:type="dxa"/>
          </w:tblCellMar>
        </w:tblPrEx>
        <w:trPr>
          <w:trHeight w:val="986" w:hRule="atLeast"/>
        </w:trPr>
        <w:tc>
          <w:tcPr>
            <w:tcW w:w="4211" w:type="dxa"/>
            <w:noWrap w:val="0"/>
            <w:vAlign w:val="center"/>
          </w:tcPr>
          <w:p w14:paraId="06CE7B0E">
            <w:pPr>
              <w:pStyle w:val="14"/>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楷体" w:hAnsi="楷体" w:eastAsia="楷体" w:cs="楷体"/>
                <w:b w:val="0"/>
                <w:bCs w:val="0"/>
                <w:color w:val="auto"/>
                <w:kern w:val="2"/>
                <w:sz w:val="28"/>
                <w:szCs w:val="28"/>
                <w:lang w:val="en-US" w:eastAsia="zh-CN" w:bidi="ar-SA"/>
              </w:rPr>
            </w:pPr>
            <w:r>
              <w:rPr>
                <w:rFonts w:hint="eastAsia" w:ascii="楷体" w:hAnsi="楷体" w:eastAsia="楷体" w:cs="楷体"/>
                <w:b w:val="0"/>
                <w:bCs w:val="0"/>
                <w:color w:val="auto"/>
                <w:kern w:val="2"/>
                <w:sz w:val="28"/>
                <w:szCs w:val="28"/>
                <w:lang w:val="en-US" w:eastAsia="zh-CN" w:bidi="ar-SA"/>
              </w:rPr>
              <w:t>地 址： </w:t>
            </w:r>
          </w:p>
        </w:tc>
        <w:tc>
          <w:tcPr>
            <w:tcW w:w="4317" w:type="dxa"/>
            <w:noWrap w:val="0"/>
            <w:vAlign w:val="center"/>
          </w:tcPr>
          <w:p w14:paraId="48096D7C">
            <w:pPr>
              <w:pStyle w:val="14"/>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楷体" w:hAnsi="楷体" w:eastAsia="楷体" w:cs="楷体"/>
                <w:b w:val="0"/>
                <w:bCs w:val="0"/>
                <w:color w:val="auto"/>
                <w:kern w:val="2"/>
                <w:sz w:val="28"/>
                <w:szCs w:val="28"/>
                <w:lang w:val="en-US" w:eastAsia="zh-CN" w:bidi="ar-SA"/>
              </w:rPr>
            </w:pPr>
            <w:r>
              <w:rPr>
                <w:rFonts w:hint="eastAsia" w:ascii="楷体" w:hAnsi="楷体" w:eastAsia="楷体" w:cs="楷体"/>
                <w:b w:val="0"/>
                <w:bCs w:val="0"/>
                <w:color w:val="auto"/>
                <w:kern w:val="2"/>
                <w:sz w:val="28"/>
                <w:szCs w:val="28"/>
                <w:lang w:val="en-US" w:eastAsia="zh-CN" w:bidi="ar-SA"/>
              </w:rPr>
              <w:t>地 址：</w:t>
            </w:r>
          </w:p>
        </w:tc>
      </w:tr>
      <w:tr w14:paraId="072F3DFB">
        <w:tblPrEx>
          <w:tblCellMar>
            <w:top w:w="0" w:type="dxa"/>
            <w:left w:w="108" w:type="dxa"/>
            <w:bottom w:w="0" w:type="dxa"/>
            <w:right w:w="108" w:type="dxa"/>
          </w:tblCellMar>
        </w:tblPrEx>
        <w:trPr>
          <w:trHeight w:val="698" w:hRule="atLeast"/>
        </w:trPr>
        <w:tc>
          <w:tcPr>
            <w:tcW w:w="4211" w:type="dxa"/>
            <w:noWrap w:val="0"/>
            <w:vAlign w:val="center"/>
          </w:tcPr>
          <w:p w14:paraId="1B4C24B4">
            <w:pPr>
              <w:pStyle w:val="14"/>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楷体" w:hAnsi="楷体" w:eastAsia="楷体" w:cs="楷体"/>
                <w:b w:val="0"/>
                <w:bCs w:val="0"/>
                <w:color w:val="auto"/>
                <w:kern w:val="2"/>
                <w:sz w:val="28"/>
                <w:szCs w:val="28"/>
                <w:lang w:val="en-US" w:eastAsia="zh-CN" w:bidi="ar-SA"/>
              </w:rPr>
            </w:pPr>
            <w:r>
              <w:rPr>
                <w:rFonts w:hint="eastAsia" w:ascii="楷体" w:hAnsi="楷体" w:eastAsia="楷体" w:cs="楷体"/>
                <w:b w:val="0"/>
                <w:bCs w:val="0"/>
                <w:color w:val="auto"/>
                <w:kern w:val="2"/>
                <w:sz w:val="28"/>
                <w:szCs w:val="28"/>
                <w:lang w:val="en-US" w:eastAsia="zh-CN" w:bidi="ar-SA"/>
              </w:rPr>
              <w:t>联系人：</w:t>
            </w:r>
          </w:p>
        </w:tc>
        <w:tc>
          <w:tcPr>
            <w:tcW w:w="4317" w:type="dxa"/>
            <w:noWrap w:val="0"/>
            <w:vAlign w:val="center"/>
          </w:tcPr>
          <w:p w14:paraId="026E6436">
            <w:pPr>
              <w:pStyle w:val="14"/>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楷体" w:hAnsi="楷体" w:eastAsia="楷体" w:cs="楷体"/>
                <w:b w:val="0"/>
                <w:bCs w:val="0"/>
                <w:color w:val="auto"/>
                <w:kern w:val="2"/>
                <w:sz w:val="28"/>
                <w:szCs w:val="28"/>
                <w:lang w:val="en-US" w:eastAsia="zh-CN" w:bidi="ar-SA"/>
              </w:rPr>
            </w:pPr>
            <w:r>
              <w:rPr>
                <w:rFonts w:hint="eastAsia" w:ascii="楷体" w:hAnsi="楷体" w:eastAsia="楷体" w:cs="楷体"/>
                <w:b w:val="0"/>
                <w:bCs w:val="0"/>
                <w:color w:val="auto"/>
                <w:kern w:val="2"/>
                <w:sz w:val="28"/>
                <w:szCs w:val="28"/>
                <w:lang w:val="en-US" w:eastAsia="zh-CN" w:bidi="ar-SA"/>
              </w:rPr>
              <w:t>联系人：</w:t>
            </w:r>
          </w:p>
        </w:tc>
      </w:tr>
      <w:tr w14:paraId="1E12C815">
        <w:tblPrEx>
          <w:tblCellMar>
            <w:top w:w="0" w:type="dxa"/>
            <w:left w:w="108" w:type="dxa"/>
            <w:bottom w:w="0" w:type="dxa"/>
            <w:right w:w="108" w:type="dxa"/>
          </w:tblCellMar>
        </w:tblPrEx>
        <w:trPr>
          <w:trHeight w:val="1235" w:hRule="atLeast"/>
        </w:trPr>
        <w:tc>
          <w:tcPr>
            <w:tcW w:w="4211" w:type="dxa"/>
            <w:noWrap w:val="0"/>
            <w:vAlign w:val="center"/>
          </w:tcPr>
          <w:p w14:paraId="18FFCF58">
            <w:pPr>
              <w:pStyle w:val="14"/>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楷体" w:hAnsi="楷体" w:eastAsia="楷体" w:cs="楷体"/>
                <w:b w:val="0"/>
                <w:bCs w:val="0"/>
                <w:color w:val="auto"/>
                <w:kern w:val="2"/>
                <w:sz w:val="28"/>
                <w:szCs w:val="28"/>
                <w:lang w:val="en-US" w:eastAsia="zh-CN" w:bidi="ar-SA"/>
              </w:rPr>
            </w:pPr>
            <w:r>
              <w:rPr>
                <w:rFonts w:hint="eastAsia" w:ascii="楷体" w:hAnsi="楷体" w:eastAsia="楷体" w:cs="楷体"/>
                <w:b w:val="0"/>
                <w:bCs w:val="0"/>
                <w:color w:val="auto"/>
                <w:kern w:val="2"/>
                <w:sz w:val="28"/>
                <w:szCs w:val="28"/>
                <w:lang w:val="en-US" w:eastAsia="zh-CN" w:bidi="ar-SA"/>
              </w:rPr>
              <w:t>联系电话：</w:t>
            </w:r>
          </w:p>
        </w:tc>
        <w:tc>
          <w:tcPr>
            <w:tcW w:w="4317" w:type="dxa"/>
            <w:noWrap w:val="0"/>
            <w:vAlign w:val="center"/>
          </w:tcPr>
          <w:p w14:paraId="70E64A2D">
            <w:pPr>
              <w:pStyle w:val="14"/>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楷体" w:hAnsi="楷体" w:eastAsia="楷体" w:cs="楷体"/>
                <w:b w:val="0"/>
                <w:bCs w:val="0"/>
                <w:color w:val="auto"/>
                <w:kern w:val="2"/>
                <w:sz w:val="28"/>
                <w:szCs w:val="28"/>
                <w:lang w:val="en-US" w:eastAsia="zh-CN" w:bidi="ar-SA"/>
              </w:rPr>
            </w:pPr>
            <w:r>
              <w:rPr>
                <w:rFonts w:hint="eastAsia" w:ascii="楷体" w:hAnsi="楷体" w:eastAsia="楷体" w:cs="楷体"/>
                <w:b w:val="0"/>
                <w:bCs w:val="0"/>
                <w:color w:val="auto"/>
                <w:kern w:val="2"/>
                <w:sz w:val="28"/>
                <w:szCs w:val="28"/>
                <w:lang w:val="en-US" w:eastAsia="zh-CN" w:bidi="ar-SA"/>
              </w:rPr>
              <w:t>联系电话：</w:t>
            </w:r>
          </w:p>
        </w:tc>
      </w:tr>
      <w:tr w14:paraId="340D3189">
        <w:tblPrEx>
          <w:tblCellMar>
            <w:top w:w="0" w:type="dxa"/>
            <w:left w:w="108" w:type="dxa"/>
            <w:bottom w:w="0" w:type="dxa"/>
            <w:right w:w="108" w:type="dxa"/>
          </w:tblCellMar>
        </w:tblPrEx>
        <w:trPr>
          <w:trHeight w:val="694" w:hRule="atLeast"/>
        </w:trPr>
        <w:tc>
          <w:tcPr>
            <w:tcW w:w="4211" w:type="dxa"/>
            <w:noWrap w:val="0"/>
            <w:vAlign w:val="center"/>
          </w:tcPr>
          <w:p w14:paraId="51D86D4B">
            <w:pPr>
              <w:pStyle w:val="14"/>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楷体" w:hAnsi="楷体" w:eastAsia="楷体" w:cs="楷体"/>
                <w:b w:val="0"/>
                <w:bCs w:val="0"/>
                <w:color w:val="auto"/>
                <w:kern w:val="2"/>
                <w:sz w:val="28"/>
                <w:szCs w:val="28"/>
                <w:lang w:val="en-US" w:eastAsia="zh-CN" w:bidi="ar-SA"/>
              </w:rPr>
            </w:pPr>
            <w:r>
              <w:rPr>
                <w:rFonts w:hint="eastAsia" w:ascii="楷体" w:hAnsi="楷体" w:eastAsia="楷体" w:cs="楷体"/>
                <w:b w:val="0"/>
                <w:bCs w:val="0"/>
                <w:color w:val="auto"/>
                <w:kern w:val="2"/>
                <w:sz w:val="28"/>
                <w:szCs w:val="28"/>
                <w:lang w:val="en-US" w:eastAsia="zh-CN" w:bidi="ar-SA"/>
              </w:rPr>
              <w:t>日期：</w:t>
            </w:r>
          </w:p>
        </w:tc>
        <w:tc>
          <w:tcPr>
            <w:tcW w:w="4317" w:type="dxa"/>
            <w:noWrap w:val="0"/>
            <w:vAlign w:val="center"/>
          </w:tcPr>
          <w:p w14:paraId="592B4AC9">
            <w:pPr>
              <w:pStyle w:val="14"/>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楷体" w:hAnsi="楷体" w:eastAsia="楷体" w:cs="楷体"/>
                <w:b w:val="0"/>
                <w:bCs w:val="0"/>
                <w:color w:val="auto"/>
                <w:kern w:val="2"/>
                <w:sz w:val="28"/>
                <w:szCs w:val="28"/>
                <w:lang w:val="en-US" w:eastAsia="zh-CN" w:bidi="ar-SA"/>
              </w:rPr>
            </w:pPr>
            <w:r>
              <w:rPr>
                <w:rFonts w:hint="eastAsia" w:ascii="楷体" w:hAnsi="楷体" w:eastAsia="楷体" w:cs="楷体"/>
                <w:b w:val="0"/>
                <w:bCs w:val="0"/>
                <w:color w:val="auto"/>
                <w:kern w:val="2"/>
                <w:sz w:val="28"/>
                <w:szCs w:val="28"/>
                <w:lang w:val="en-US" w:eastAsia="zh-CN" w:bidi="ar-SA"/>
              </w:rPr>
              <w:t>日期：</w:t>
            </w:r>
          </w:p>
        </w:tc>
      </w:tr>
    </w:tbl>
    <w:p w14:paraId="79325D64">
      <w:pPr>
        <w:pStyle w:val="10"/>
        <w:jc w:val="center"/>
        <w:rPr>
          <w:rFonts w:hint="eastAsia"/>
          <w:sz w:val="72"/>
          <w:szCs w:val="72"/>
        </w:rPr>
      </w:pPr>
    </w:p>
    <w:p w14:paraId="44751958">
      <w:pPr>
        <w:spacing w:line="360" w:lineRule="auto"/>
        <w:rPr>
          <w:rFonts w:hint="eastAsia" w:eastAsia="宋体"/>
          <w:lang w:val="en-US" w:eastAsia="zh-CN"/>
        </w:rPr>
      </w:pPr>
    </w:p>
    <w:p w14:paraId="14168254">
      <w:pPr>
        <w:pStyle w:val="2"/>
        <w:rPr>
          <w:rFonts w:hint="eastAsia" w:eastAsia="宋体"/>
          <w:lang w:val="en-US" w:eastAsia="zh-CN"/>
        </w:rPr>
      </w:pPr>
    </w:p>
    <w:p w14:paraId="4422E1DE">
      <w:pPr>
        <w:pStyle w:val="3"/>
        <w:rPr>
          <w:rFonts w:hint="eastAsia" w:eastAsia="宋体"/>
          <w:lang w:val="en-US" w:eastAsia="zh-CN"/>
        </w:rPr>
      </w:pPr>
    </w:p>
    <w:p w14:paraId="7A205A28">
      <w:pPr>
        <w:pStyle w:val="3"/>
        <w:rPr>
          <w:rFonts w:hint="eastAsia" w:eastAsia="宋体"/>
          <w:lang w:val="en-US" w:eastAsia="zh-CN"/>
        </w:rPr>
      </w:pPr>
    </w:p>
    <w:p w14:paraId="4A3B60E3">
      <w:pPr>
        <w:pStyle w:val="3"/>
        <w:rPr>
          <w:rFonts w:hint="eastAsia" w:eastAsia="宋体"/>
          <w:lang w:val="en-US" w:eastAsia="zh-CN"/>
        </w:rPr>
      </w:pPr>
    </w:p>
    <w:p w14:paraId="18F18078">
      <w:pPr>
        <w:pStyle w:val="3"/>
        <w:rPr>
          <w:rFonts w:hint="eastAsia" w:eastAsia="宋体"/>
          <w:lang w:val="en-US" w:eastAsia="zh-CN"/>
        </w:rPr>
      </w:pPr>
    </w:p>
    <w:p w14:paraId="5B4B12FF">
      <w:pPr>
        <w:pStyle w:val="3"/>
        <w:rPr>
          <w:rFonts w:hint="eastAsia" w:eastAsia="宋体"/>
          <w:lang w:val="en-US" w:eastAsia="zh-CN"/>
        </w:rPr>
      </w:pPr>
    </w:p>
    <w:p w14:paraId="67109209">
      <w:pPr>
        <w:pStyle w:val="3"/>
        <w:rPr>
          <w:rFonts w:hint="eastAsia" w:eastAsia="宋体"/>
          <w:lang w:val="en-US" w:eastAsia="zh-CN"/>
        </w:rPr>
      </w:pPr>
    </w:p>
    <w:p w14:paraId="496BB246">
      <w:pPr>
        <w:pStyle w:val="3"/>
        <w:rPr>
          <w:rFonts w:hint="eastAsia" w:eastAsia="宋体"/>
          <w:lang w:val="en-US" w:eastAsia="zh-CN"/>
        </w:rPr>
      </w:pPr>
    </w:p>
    <w:p w14:paraId="4E468A17">
      <w:pPr>
        <w:pStyle w:val="3"/>
        <w:rPr>
          <w:rFonts w:hint="eastAsia" w:eastAsia="宋体"/>
          <w:lang w:val="en-US" w:eastAsia="zh-CN"/>
        </w:rPr>
      </w:pPr>
    </w:p>
    <w:p w14:paraId="707ACEFA">
      <w:pPr>
        <w:pStyle w:val="3"/>
        <w:rPr>
          <w:rFonts w:hint="eastAsia" w:eastAsia="宋体"/>
          <w:lang w:val="en-US" w:eastAsia="zh-CN"/>
        </w:rPr>
      </w:pPr>
    </w:p>
    <w:p w14:paraId="54523075">
      <w:pPr>
        <w:pStyle w:val="3"/>
        <w:rPr>
          <w:rFonts w:hint="eastAsia" w:eastAsia="宋体"/>
          <w:lang w:val="en-US" w:eastAsia="zh-CN"/>
        </w:rPr>
      </w:pPr>
    </w:p>
    <w:p w14:paraId="7614B147">
      <w:pPr>
        <w:pStyle w:val="3"/>
        <w:rPr>
          <w:rFonts w:hint="eastAsia" w:eastAsia="宋体"/>
          <w:lang w:val="en-US" w:eastAsia="zh-CN"/>
        </w:rPr>
      </w:pPr>
    </w:p>
    <w:p w14:paraId="2DCE0BBF">
      <w:pPr>
        <w:pStyle w:val="3"/>
        <w:rPr>
          <w:rFonts w:hint="eastAsia" w:eastAsia="宋体"/>
          <w:lang w:val="en-US" w:eastAsia="zh-CN"/>
        </w:rPr>
      </w:pPr>
    </w:p>
    <w:p w14:paraId="1ED1C076">
      <w:pPr>
        <w:rPr>
          <w:rFonts w:hint="eastAsia"/>
          <w:color w:val="auto"/>
          <w:highlight w:val="none"/>
          <w:lang w:val="en-US" w:eastAsia="zh-CN"/>
        </w:rPr>
      </w:pPr>
      <w:r>
        <w:rPr>
          <w:rFonts w:hint="eastAsia"/>
          <w:color w:val="auto"/>
          <w:highlight w:val="none"/>
        </w:rPr>
        <w:t xml:space="preserve">   </w:t>
      </w:r>
      <w:r>
        <w:rPr>
          <w:rFonts w:hint="eastAsia"/>
          <w:color w:val="auto"/>
          <w:sz w:val="28"/>
          <w:szCs w:val="28"/>
          <w:highlight w:val="none"/>
          <w:lang w:val="en-US" w:eastAsia="zh-CN"/>
        </w:rPr>
        <w:t>附件一：</w:t>
      </w:r>
    </w:p>
    <w:p w14:paraId="6F4B6D3A">
      <w:pPr>
        <w:rPr>
          <w:rFonts w:eastAsia="黑体"/>
          <w:color w:val="auto"/>
          <w:highlight w:val="none"/>
        </w:rPr>
      </w:pPr>
      <w:r>
        <w:rPr>
          <w:rFonts w:hint="eastAsia"/>
          <w:color w:val="auto"/>
          <w:highlight w:val="none"/>
        </w:rPr>
        <w:t xml:space="preserve">                         </w:t>
      </w:r>
    </w:p>
    <w:tbl>
      <w:tblPr>
        <w:tblStyle w:val="16"/>
        <w:tblW w:w="10089" w:type="dxa"/>
        <w:tblInd w:w="-3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0"/>
        <w:gridCol w:w="1919"/>
        <w:gridCol w:w="2239"/>
        <w:gridCol w:w="994"/>
        <w:gridCol w:w="982"/>
        <w:gridCol w:w="1159"/>
        <w:gridCol w:w="1159"/>
        <w:gridCol w:w="767"/>
      </w:tblGrid>
      <w:tr w14:paraId="052F5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50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D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品名</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9B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CF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4F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A6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B0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总价（元）</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E7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7F6D6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C8E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7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车贴</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C5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42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4B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0F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79F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4B4C">
            <w:pPr>
              <w:jc w:val="center"/>
              <w:rPr>
                <w:rFonts w:hint="eastAsia" w:ascii="宋体" w:hAnsi="宋体" w:eastAsia="宋体" w:cs="宋体"/>
                <w:i w:val="0"/>
                <w:iCs w:val="0"/>
                <w:color w:val="000000"/>
                <w:sz w:val="21"/>
                <w:szCs w:val="21"/>
                <w:u w:val="none"/>
              </w:rPr>
            </w:pPr>
          </w:p>
        </w:tc>
      </w:tr>
      <w:tr w14:paraId="14C4E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45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E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车贴（黑胶、白胶）</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00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197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EF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74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F92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0DF3">
            <w:pPr>
              <w:jc w:val="center"/>
              <w:rPr>
                <w:rFonts w:hint="eastAsia" w:ascii="宋体" w:hAnsi="宋体" w:eastAsia="宋体" w:cs="宋体"/>
                <w:i w:val="0"/>
                <w:iCs w:val="0"/>
                <w:color w:val="000000"/>
                <w:sz w:val="21"/>
                <w:szCs w:val="21"/>
                <w:u w:val="none"/>
              </w:rPr>
            </w:pPr>
          </w:p>
        </w:tc>
      </w:tr>
      <w:tr w14:paraId="38D0C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A0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1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车贴+KT板</w:t>
            </w:r>
          </w:p>
        </w:tc>
        <w:tc>
          <w:tcPr>
            <w:tcW w:w="2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37F53">
            <w:pPr>
              <w:jc w:val="center"/>
              <w:rPr>
                <w:rFonts w:hint="eastAsia" w:ascii="宋体" w:hAnsi="宋体" w:eastAsia="宋体" w:cs="宋体"/>
                <w:i w:val="0"/>
                <w:iCs w:val="0"/>
                <w:color w:val="000000"/>
                <w:sz w:val="22"/>
                <w:szCs w:val="22"/>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5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C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E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BFB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FA44">
            <w:pPr>
              <w:jc w:val="center"/>
              <w:rPr>
                <w:rFonts w:hint="eastAsia" w:ascii="宋体" w:hAnsi="宋体" w:eastAsia="宋体" w:cs="宋体"/>
                <w:i w:val="0"/>
                <w:iCs w:val="0"/>
                <w:color w:val="000000"/>
                <w:sz w:val="21"/>
                <w:szCs w:val="21"/>
                <w:u w:val="none"/>
              </w:rPr>
            </w:pPr>
          </w:p>
        </w:tc>
      </w:tr>
      <w:tr w14:paraId="00C46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A1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4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不锈钢水泥座牌+车贴</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5F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不锈钢水泥座牌高1000mm、框架规格700mm*500mm</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91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86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61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C88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69A9">
            <w:pPr>
              <w:jc w:val="center"/>
              <w:rPr>
                <w:rFonts w:hint="eastAsia" w:ascii="宋体" w:hAnsi="宋体" w:eastAsia="宋体" w:cs="宋体"/>
                <w:i w:val="0"/>
                <w:iCs w:val="0"/>
                <w:color w:val="000000"/>
                <w:sz w:val="21"/>
                <w:szCs w:val="21"/>
                <w:u w:val="none"/>
              </w:rPr>
            </w:pPr>
          </w:p>
        </w:tc>
      </w:tr>
      <w:tr w14:paraId="7C63B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A0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5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不锈钢架子+双面车贴</w:t>
            </w:r>
          </w:p>
        </w:tc>
        <w:tc>
          <w:tcPr>
            <w:tcW w:w="2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9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长0.4m*款0.6m</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A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5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EC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AA2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62F9">
            <w:pPr>
              <w:jc w:val="center"/>
              <w:rPr>
                <w:rFonts w:hint="eastAsia" w:ascii="宋体" w:hAnsi="宋体" w:eastAsia="宋体" w:cs="宋体"/>
                <w:i w:val="0"/>
                <w:iCs w:val="0"/>
                <w:color w:val="000000"/>
                <w:sz w:val="21"/>
                <w:szCs w:val="21"/>
                <w:u w:val="none"/>
              </w:rPr>
            </w:pPr>
          </w:p>
        </w:tc>
      </w:tr>
      <w:tr w14:paraId="01065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EA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F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不锈钢架子+反光贴</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77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长0.4m*宽0.6m</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AF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F55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587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C77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36CE">
            <w:pPr>
              <w:jc w:val="center"/>
              <w:rPr>
                <w:rFonts w:hint="eastAsia" w:ascii="宋体" w:hAnsi="宋体" w:eastAsia="宋体" w:cs="宋体"/>
                <w:i w:val="0"/>
                <w:iCs w:val="0"/>
                <w:color w:val="000000"/>
                <w:sz w:val="21"/>
                <w:szCs w:val="21"/>
                <w:u w:val="none"/>
              </w:rPr>
            </w:pPr>
          </w:p>
        </w:tc>
      </w:tr>
      <w:tr w14:paraId="0168B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AB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B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铝板反光标识</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26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5B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83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84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1C0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70C1">
            <w:pPr>
              <w:jc w:val="center"/>
              <w:rPr>
                <w:rFonts w:hint="eastAsia" w:ascii="宋体" w:hAnsi="宋体" w:eastAsia="宋体" w:cs="宋体"/>
                <w:i w:val="0"/>
                <w:iCs w:val="0"/>
                <w:color w:val="000000"/>
                <w:sz w:val="21"/>
                <w:szCs w:val="21"/>
                <w:u w:val="none"/>
              </w:rPr>
            </w:pPr>
          </w:p>
        </w:tc>
      </w:tr>
      <w:tr w14:paraId="4EAB8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E1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7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反光贴+KT板</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38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B2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2C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57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28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D8E9">
            <w:pPr>
              <w:jc w:val="center"/>
              <w:rPr>
                <w:rFonts w:hint="eastAsia" w:ascii="宋体" w:hAnsi="宋体" w:eastAsia="宋体" w:cs="宋体"/>
                <w:i w:val="0"/>
                <w:iCs w:val="0"/>
                <w:color w:val="000000"/>
                <w:sz w:val="21"/>
                <w:szCs w:val="21"/>
                <w:u w:val="none"/>
              </w:rPr>
            </w:pPr>
          </w:p>
        </w:tc>
      </w:tr>
      <w:tr w14:paraId="5F72A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80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8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反光贴</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6B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700mm*500mm</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2F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2D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44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478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8F86">
            <w:pPr>
              <w:jc w:val="center"/>
              <w:rPr>
                <w:rFonts w:hint="eastAsia" w:ascii="宋体" w:hAnsi="宋体" w:eastAsia="宋体" w:cs="宋体"/>
                <w:i w:val="0"/>
                <w:iCs w:val="0"/>
                <w:color w:val="000000"/>
                <w:sz w:val="21"/>
                <w:szCs w:val="21"/>
                <w:u w:val="none"/>
              </w:rPr>
            </w:pPr>
          </w:p>
        </w:tc>
      </w:tr>
      <w:tr w14:paraId="46F62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3ED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0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写真裱亮光板+框架</w:t>
            </w:r>
          </w:p>
        </w:tc>
        <w:tc>
          <w:tcPr>
            <w:tcW w:w="2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C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长53cm*高73cm</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3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4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5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32D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4C7C">
            <w:pPr>
              <w:jc w:val="center"/>
              <w:rPr>
                <w:rFonts w:hint="eastAsia" w:ascii="宋体" w:hAnsi="宋体" w:eastAsia="宋体" w:cs="宋体"/>
                <w:i w:val="0"/>
                <w:iCs w:val="0"/>
                <w:color w:val="000000"/>
                <w:sz w:val="21"/>
                <w:szCs w:val="21"/>
                <w:u w:val="none"/>
              </w:rPr>
            </w:pPr>
          </w:p>
        </w:tc>
      </w:tr>
      <w:tr w14:paraId="13430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E0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0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PVC+UV</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95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材质厚度5mm</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03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B3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C1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1FF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70B3">
            <w:pPr>
              <w:jc w:val="center"/>
              <w:rPr>
                <w:rFonts w:hint="eastAsia" w:ascii="宋体" w:hAnsi="宋体" w:eastAsia="宋体" w:cs="宋体"/>
                <w:i w:val="0"/>
                <w:iCs w:val="0"/>
                <w:color w:val="000000"/>
                <w:sz w:val="21"/>
                <w:szCs w:val="21"/>
                <w:u w:val="none"/>
              </w:rPr>
            </w:pPr>
          </w:p>
        </w:tc>
      </w:tr>
      <w:tr w14:paraId="0C5E9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A5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3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PVC+UV</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08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材质厚度 10mm</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3FF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FE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1D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FD0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6E95">
            <w:pPr>
              <w:jc w:val="center"/>
              <w:rPr>
                <w:rFonts w:hint="eastAsia" w:ascii="宋体" w:hAnsi="宋体" w:eastAsia="宋体" w:cs="宋体"/>
                <w:i w:val="0"/>
                <w:iCs w:val="0"/>
                <w:color w:val="000000"/>
                <w:sz w:val="21"/>
                <w:szCs w:val="21"/>
                <w:u w:val="none"/>
              </w:rPr>
            </w:pPr>
          </w:p>
        </w:tc>
      </w:tr>
      <w:tr w14:paraId="0DF9C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F4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B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PVC+UV</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FA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材质厚度15mm</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16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AD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DEF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5D1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A85B">
            <w:pPr>
              <w:jc w:val="center"/>
              <w:rPr>
                <w:rFonts w:hint="eastAsia" w:ascii="宋体" w:hAnsi="宋体" w:eastAsia="宋体" w:cs="宋体"/>
                <w:i w:val="0"/>
                <w:iCs w:val="0"/>
                <w:color w:val="000000"/>
                <w:sz w:val="21"/>
                <w:szCs w:val="21"/>
                <w:u w:val="none"/>
              </w:rPr>
            </w:pPr>
          </w:p>
        </w:tc>
      </w:tr>
      <w:tr w14:paraId="5A7B1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930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F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PVC+UV</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1E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材质厚度20mm</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A5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2A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8884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46F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4D64">
            <w:pPr>
              <w:jc w:val="center"/>
              <w:rPr>
                <w:rFonts w:hint="eastAsia" w:ascii="宋体" w:hAnsi="宋体" w:eastAsia="宋体" w:cs="宋体"/>
                <w:i w:val="0"/>
                <w:iCs w:val="0"/>
                <w:color w:val="000000"/>
                <w:sz w:val="21"/>
                <w:szCs w:val="21"/>
                <w:u w:val="none"/>
              </w:rPr>
            </w:pPr>
          </w:p>
        </w:tc>
      </w:tr>
      <w:tr w14:paraId="687CF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AF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9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PVC+UV+光釉</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B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材质厚度20mm 长30cm*高12cm</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C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D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1D28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AC1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3A83">
            <w:pPr>
              <w:jc w:val="center"/>
              <w:rPr>
                <w:rFonts w:hint="eastAsia" w:ascii="宋体" w:hAnsi="宋体" w:eastAsia="宋体" w:cs="宋体"/>
                <w:i w:val="0"/>
                <w:iCs w:val="0"/>
                <w:color w:val="000000"/>
                <w:sz w:val="21"/>
                <w:szCs w:val="21"/>
                <w:u w:val="none"/>
              </w:rPr>
            </w:pPr>
          </w:p>
        </w:tc>
      </w:tr>
      <w:tr w14:paraId="43364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91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F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70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厚5mm  亚克力+UV</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EF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AFD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BB0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CA8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A77A">
            <w:pPr>
              <w:jc w:val="center"/>
              <w:rPr>
                <w:rFonts w:hint="eastAsia" w:ascii="宋体" w:hAnsi="宋体" w:eastAsia="宋体" w:cs="宋体"/>
                <w:i w:val="0"/>
                <w:iCs w:val="0"/>
                <w:color w:val="000000"/>
                <w:sz w:val="21"/>
                <w:szCs w:val="21"/>
                <w:u w:val="none"/>
              </w:rPr>
            </w:pPr>
          </w:p>
        </w:tc>
      </w:tr>
      <w:tr w14:paraId="0000F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B9B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7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透明插盒</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78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8A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CA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EF2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FBC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0D16">
            <w:pPr>
              <w:jc w:val="center"/>
              <w:rPr>
                <w:rFonts w:hint="eastAsia" w:ascii="宋体" w:hAnsi="宋体" w:eastAsia="宋体" w:cs="宋体"/>
                <w:i w:val="0"/>
                <w:iCs w:val="0"/>
                <w:color w:val="000000"/>
                <w:sz w:val="21"/>
                <w:szCs w:val="21"/>
                <w:u w:val="none"/>
              </w:rPr>
            </w:pPr>
          </w:p>
        </w:tc>
      </w:tr>
      <w:tr w14:paraId="09C9B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F42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F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喷绘、喷印</w:t>
            </w:r>
          </w:p>
        </w:tc>
        <w:tc>
          <w:tcPr>
            <w:tcW w:w="2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E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D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B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1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76D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2092">
            <w:pPr>
              <w:jc w:val="center"/>
              <w:rPr>
                <w:rFonts w:hint="eastAsia" w:ascii="宋体" w:hAnsi="宋体" w:eastAsia="宋体" w:cs="宋体"/>
                <w:i w:val="0"/>
                <w:iCs w:val="0"/>
                <w:color w:val="000000"/>
                <w:sz w:val="21"/>
                <w:szCs w:val="21"/>
                <w:u w:val="none"/>
              </w:rPr>
            </w:pPr>
          </w:p>
        </w:tc>
      </w:tr>
      <w:tr w14:paraId="2A591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06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F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横幅</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FA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EB9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9AB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FB0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A39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1695">
            <w:pPr>
              <w:jc w:val="center"/>
              <w:rPr>
                <w:rFonts w:hint="eastAsia" w:ascii="宋体" w:hAnsi="宋体" w:eastAsia="宋体" w:cs="宋体"/>
                <w:i w:val="0"/>
                <w:iCs w:val="0"/>
                <w:color w:val="000000"/>
                <w:sz w:val="21"/>
                <w:szCs w:val="21"/>
                <w:u w:val="none"/>
              </w:rPr>
            </w:pPr>
          </w:p>
        </w:tc>
      </w:tr>
      <w:tr w14:paraId="12FFA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54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5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袖标+别针</w:t>
            </w:r>
          </w:p>
        </w:tc>
        <w:tc>
          <w:tcPr>
            <w:tcW w:w="2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6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2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4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06E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AC2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D444">
            <w:pPr>
              <w:jc w:val="center"/>
              <w:rPr>
                <w:rFonts w:hint="eastAsia" w:ascii="宋体" w:hAnsi="宋体" w:eastAsia="宋体" w:cs="宋体"/>
                <w:i w:val="0"/>
                <w:iCs w:val="0"/>
                <w:color w:val="000000"/>
                <w:sz w:val="21"/>
                <w:szCs w:val="21"/>
                <w:u w:val="none"/>
              </w:rPr>
            </w:pPr>
          </w:p>
        </w:tc>
      </w:tr>
      <w:tr w14:paraId="4A77F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5D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0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国旗/党旗/支部旗+旗杆</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B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国旗尺寸：1920mm*1280mm，杆长1920mm,口径20mm,底座口径30mm,内径25mm.</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E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F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3D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176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2E7F">
            <w:pPr>
              <w:jc w:val="center"/>
              <w:rPr>
                <w:rFonts w:hint="eastAsia" w:ascii="宋体" w:hAnsi="宋体" w:eastAsia="宋体" w:cs="宋体"/>
                <w:i w:val="0"/>
                <w:iCs w:val="0"/>
                <w:color w:val="000000"/>
                <w:sz w:val="21"/>
                <w:szCs w:val="21"/>
                <w:u w:val="none"/>
              </w:rPr>
            </w:pPr>
          </w:p>
        </w:tc>
      </w:tr>
      <w:tr w14:paraId="2E971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31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2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A3双面手册打印 （装订）</w:t>
            </w: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36C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页码：8页</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68A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28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A3B6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DD7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BFEE">
            <w:pPr>
              <w:jc w:val="center"/>
              <w:rPr>
                <w:rFonts w:hint="eastAsia" w:ascii="宋体" w:hAnsi="宋体" w:eastAsia="宋体" w:cs="宋体"/>
                <w:i w:val="0"/>
                <w:iCs w:val="0"/>
                <w:color w:val="000000"/>
                <w:sz w:val="21"/>
                <w:szCs w:val="21"/>
                <w:u w:val="none"/>
              </w:rPr>
            </w:pPr>
          </w:p>
        </w:tc>
      </w:tr>
      <w:tr w14:paraId="1A764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4D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5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宣传海报</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4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易拉宝，展架尺寸0.8m*1.8m，材质：写真</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B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5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E587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6C9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4181">
            <w:pPr>
              <w:jc w:val="center"/>
              <w:rPr>
                <w:rFonts w:hint="eastAsia" w:ascii="宋体" w:hAnsi="宋体" w:eastAsia="宋体" w:cs="宋体"/>
                <w:i w:val="0"/>
                <w:iCs w:val="0"/>
                <w:color w:val="000000"/>
                <w:sz w:val="21"/>
                <w:szCs w:val="21"/>
                <w:u w:val="none"/>
              </w:rPr>
            </w:pPr>
          </w:p>
        </w:tc>
      </w:tr>
      <w:tr w14:paraId="47597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B0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8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宣传手册</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99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封面：300克铜版纸+腹膜；内页40P,157克铜版纸，骑马钉+胶装；规格：210*148mm</w:t>
            </w:r>
          </w:p>
        </w:tc>
        <w:tc>
          <w:tcPr>
            <w:tcW w:w="9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54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A8F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E30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51B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9A7B">
            <w:pPr>
              <w:jc w:val="center"/>
              <w:rPr>
                <w:rFonts w:hint="eastAsia" w:ascii="宋体" w:hAnsi="宋体" w:eastAsia="宋体" w:cs="宋体"/>
                <w:i w:val="0"/>
                <w:iCs w:val="0"/>
                <w:color w:val="000000"/>
                <w:sz w:val="21"/>
                <w:szCs w:val="21"/>
                <w:u w:val="none"/>
              </w:rPr>
            </w:pPr>
          </w:p>
        </w:tc>
      </w:tr>
      <w:tr w14:paraId="40418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3F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6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宣传手册</w:t>
            </w:r>
          </w:p>
        </w:tc>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04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封面：300克铜版纸+腹膜；内页12P，157克铜版纸，骑马订；规格：210*148mm</w:t>
            </w: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4DD89">
            <w:pPr>
              <w:jc w:val="center"/>
              <w:rPr>
                <w:rFonts w:hint="eastAsia" w:ascii="宋体" w:hAnsi="宋体" w:eastAsia="宋体" w:cs="宋体"/>
                <w:i w:val="0"/>
                <w:iCs w:val="0"/>
                <w:color w:val="000000"/>
                <w:sz w:val="21"/>
                <w:szCs w:val="21"/>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3E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67B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458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D06E">
            <w:pPr>
              <w:jc w:val="center"/>
              <w:rPr>
                <w:rFonts w:hint="eastAsia" w:ascii="宋体" w:hAnsi="宋体" w:eastAsia="宋体" w:cs="宋体"/>
                <w:i w:val="0"/>
                <w:iCs w:val="0"/>
                <w:color w:val="000000"/>
                <w:sz w:val="21"/>
                <w:szCs w:val="21"/>
                <w:u w:val="none"/>
              </w:rPr>
            </w:pPr>
          </w:p>
        </w:tc>
      </w:tr>
      <w:tr w14:paraId="29C7A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7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6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宣传单</w:t>
            </w:r>
          </w:p>
        </w:tc>
        <w:tc>
          <w:tcPr>
            <w:tcW w:w="2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1C7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157克铜版纸+双面印刷</w:t>
            </w:r>
          </w:p>
        </w:tc>
        <w:tc>
          <w:tcPr>
            <w:tcW w:w="9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C8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191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0EB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C41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FF55">
            <w:pPr>
              <w:jc w:val="center"/>
              <w:rPr>
                <w:rFonts w:hint="eastAsia" w:ascii="宋体" w:hAnsi="宋体" w:eastAsia="宋体" w:cs="宋体"/>
                <w:i w:val="0"/>
                <w:iCs w:val="0"/>
                <w:color w:val="000000"/>
                <w:sz w:val="21"/>
                <w:szCs w:val="21"/>
                <w:u w:val="none"/>
              </w:rPr>
            </w:pPr>
          </w:p>
        </w:tc>
      </w:tr>
      <w:tr w14:paraId="4EF05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93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0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宣传单</w:t>
            </w:r>
          </w:p>
        </w:tc>
        <w:tc>
          <w:tcPr>
            <w:tcW w:w="2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A47BF">
            <w:pPr>
              <w:jc w:val="center"/>
              <w:rPr>
                <w:rFonts w:hint="eastAsia" w:ascii="宋体" w:hAnsi="宋体" w:eastAsia="宋体" w:cs="宋体"/>
                <w:i w:val="0"/>
                <w:iCs w:val="0"/>
                <w:color w:val="000000"/>
                <w:sz w:val="21"/>
                <w:szCs w:val="21"/>
                <w:u w:val="none"/>
              </w:rPr>
            </w:pP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0472">
            <w:pPr>
              <w:jc w:val="center"/>
              <w:rPr>
                <w:rFonts w:hint="eastAsia" w:ascii="宋体" w:hAnsi="宋体" w:eastAsia="宋体" w:cs="宋体"/>
                <w:i w:val="0"/>
                <w:iCs w:val="0"/>
                <w:color w:val="000000"/>
                <w:sz w:val="21"/>
                <w:szCs w:val="21"/>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21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0AB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9BB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856E">
            <w:pPr>
              <w:jc w:val="center"/>
              <w:rPr>
                <w:rFonts w:hint="eastAsia" w:ascii="宋体" w:hAnsi="宋体" w:eastAsia="宋体" w:cs="宋体"/>
                <w:i w:val="0"/>
                <w:iCs w:val="0"/>
                <w:color w:val="000000"/>
                <w:sz w:val="21"/>
                <w:szCs w:val="21"/>
                <w:u w:val="none"/>
              </w:rPr>
            </w:pPr>
          </w:p>
        </w:tc>
      </w:tr>
      <w:tr w14:paraId="2DFA6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F8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5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宣传单</w:t>
            </w:r>
          </w:p>
        </w:tc>
        <w:tc>
          <w:tcPr>
            <w:tcW w:w="2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5BC85">
            <w:pPr>
              <w:jc w:val="center"/>
              <w:rPr>
                <w:rFonts w:hint="eastAsia" w:ascii="宋体" w:hAnsi="宋体" w:eastAsia="宋体" w:cs="宋体"/>
                <w:i w:val="0"/>
                <w:iCs w:val="0"/>
                <w:color w:val="000000"/>
                <w:sz w:val="21"/>
                <w:szCs w:val="21"/>
                <w:u w:val="none"/>
              </w:rPr>
            </w:pP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73D5">
            <w:pPr>
              <w:jc w:val="center"/>
              <w:rPr>
                <w:rFonts w:hint="eastAsia" w:ascii="宋体" w:hAnsi="宋体" w:eastAsia="宋体" w:cs="宋体"/>
                <w:i w:val="0"/>
                <w:iCs w:val="0"/>
                <w:color w:val="000000"/>
                <w:sz w:val="21"/>
                <w:szCs w:val="21"/>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77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3A5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A9C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97C5">
            <w:pPr>
              <w:jc w:val="center"/>
              <w:rPr>
                <w:rFonts w:hint="eastAsia" w:ascii="宋体" w:hAnsi="宋体" w:eastAsia="宋体" w:cs="宋体"/>
                <w:i w:val="0"/>
                <w:iCs w:val="0"/>
                <w:color w:val="000000"/>
                <w:sz w:val="21"/>
                <w:szCs w:val="21"/>
                <w:u w:val="none"/>
              </w:rPr>
            </w:pPr>
          </w:p>
        </w:tc>
      </w:tr>
      <w:tr w14:paraId="7C6DD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3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2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无纺布袋子，双色两次印刷</w:t>
            </w:r>
          </w:p>
        </w:tc>
        <w:tc>
          <w:tcPr>
            <w:tcW w:w="2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B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300*400*100mm</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6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7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4072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601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C689">
            <w:pPr>
              <w:jc w:val="center"/>
              <w:rPr>
                <w:rFonts w:hint="eastAsia" w:ascii="宋体" w:hAnsi="宋体" w:eastAsia="宋体" w:cs="宋体"/>
                <w:i w:val="0"/>
                <w:iCs w:val="0"/>
                <w:color w:val="000000"/>
                <w:sz w:val="21"/>
                <w:szCs w:val="21"/>
                <w:u w:val="none"/>
              </w:rPr>
            </w:pPr>
          </w:p>
        </w:tc>
      </w:tr>
      <w:tr w14:paraId="5C833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08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6422">
            <w:pPr>
              <w:jc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合计：    元（大写：    ）</w:t>
            </w:r>
          </w:p>
        </w:tc>
      </w:tr>
    </w:tbl>
    <w:p w14:paraId="51556B3B"/>
    <w:p w14:paraId="1E9ECB77">
      <w:pPr>
        <w:rPr>
          <w:sz w:val="24"/>
          <w:szCs w:val="24"/>
        </w:rPr>
      </w:pPr>
    </w:p>
    <w:p w14:paraId="498FB1B9"/>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5787C">
    <w:pPr>
      <w:pStyle w:val="2"/>
      <w:ind w:right="360" w:firstLine="360"/>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55CC3A">
                          <w:pPr>
                            <w:pStyle w:val="2"/>
                            <w:jc w:val="center"/>
                            <w:rPr>
                              <w:rStyle w:val="18"/>
                              <w:rFonts w:ascii="宋体" w:hAnsi="宋体"/>
                              <w:sz w:val="28"/>
                              <w:szCs w:val="28"/>
                            </w:rPr>
                          </w:pP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E55CC3A">
                    <w:pPr>
                      <w:pStyle w:val="2"/>
                      <w:jc w:val="center"/>
                      <w:rPr>
                        <w:rStyle w:val="18"/>
                        <w:rFonts w:ascii="宋体" w:hAnsi="宋体"/>
                        <w:sz w:val="28"/>
                        <w:szCs w:val="28"/>
                      </w:rPr>
                    </w:pP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C5E89">
    <w:pPr>
      <w:pStyle w:val="2"/>
      <w:framePr w:wrap="around" w:vAnchor="text" w:hAnchor="margin" w:xAlign="outside" w:y="1"/>
      <w:rPr>
        <w:rStyle w:val="18"/>
      </w:rPr>
    </w:pPr>
    <w:r>
      <w:fldChar w:fldCharType="begin"/>
    </w:r>
    <w:r>
      <w:rPr>
        <w:rStyle w:val="18"/>
      </w:rPr>
      <w:instrText xml:space="preserve">PAGE  </w:instrText>
    </w:r>
    <w:r>
      <w:fldChar w:fldCharType="end"/>
    </w:r>
  </w:p>
  <w:p w14:paraId="1EE865FE">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6E859">
    <w:pPr>
      <w:pStyle w:val="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69460333">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33ED6">
    <w:pPr>
      <w:pStyle w:val="2"/>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02424">
    <w:pPr>
      <w:pStyle w:val="2"/>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12DB6">
    <w:pPr>
      <w:pStyle w:val="2"/>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68CE2">
    <w:pPr>
      <w:pStyle w:val="2"/>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D658D">
    <w:pPr>
      <w:pStyle w:val="11"/>
      <w:pBdr>
        <w:bottom w:val="none" w:color="auto" w:sz="0" w:space="0"/>
      </w:pBdr>
    </w:pPr>
    <w:r>
      <w:pict>
        <v:shape id="PowerPlusWaterMarkObject198093783" o:spid="_x0000_s205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A3938">
    <w:r>
      <w:pict>
        <v:shape id="PowerPlusWaterMarkObject198093792" o:spid="_x0000_s2060" o:spt="136" type="#_x0000_t136" style="position:absolute;left:0pt;height:30.8pt;width:554.55pt;mso-position-horizontal:center;mso-position-horizontal-relative:margin;mso-position-vertical:center;mso-position-vertical-relative:margin;rotation:20643840f;z-index:-25164492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757EE">
    <w:pPr>
      <w:pStyle w:val="11"/>
    </w:pPr>
    <w:r>
      <w:pict>
        <v:shape id="PowerPlusWaterMarkObject198093791" o:spid="_x0000_s2061"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6C14">
    <w:pPr>
      <w:pStyle w:val="11"/>
    </w:pPr>
    <w:r>
      <w:pict>
        <v:shape id="PowerPlusWaterMarkObject198093790" o:spid="_x0000_s2059"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651EB">
    <w:pPr>
      <w:pStyle w:val="11"/>
    </w:pPr>
    <w:r>
      <w:pict>
        <v:shape id="PowerPlusWaterMarkObject198093782" o:spid="_x0000_s2052"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89312">
    <w:pPr>
      <w:pStyle w:val="11"/>
    </w:pPr>
    <w:r>
      <w:pict>
        <v:shape id="PowerPlusWaterMarkObject198093781" o:spid="_x0000_s204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CB3B1">
    <w:pPr>
      <w:pStyle w:val="11"/>
      <w:pBdr>
        <w:top w:val="none" w:color="000000" w:sz="0" w:space="0"/>
        <w:left w:val="none" w:color="000000" w:sz="0" w:space="0"/>
        <w:bottom w:val="none" w:color="auto" w:sz="0" w:space="0"/>
        <w:right w:val="none" w:color="000000" w:sz="0" w:space="0"/>
      </w:pBdr>
      <w:spacing w:after="160"/>
    </w:pPr>
    <w:r>
      <w:pict>
        <v:shape id="PowerPlusWaterMarkObject198093786" o:spid="_x0000_s2054"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2D498">
    <w:pPr>
      <w:pStyle w:val="11"/>
    </w:pPr>
    <w:r>
      <w:pict>
        <v:shape id="PowerPlusWaterMarkObject198093785" o:spid="_x0000_s2055"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19BA1">
    <w:pPr>
      <w:pStyle w:val="11"/>
      <w:pBdr>
        <w:bottom w:val="none" w:color="auto" w:sz="0" w:space="1"/>
      </w:pBdr>
    </w:pPr>
    <w:r>
      <w:pict>
        <v:shape id="PowerPlusWaterMarkObject198093784" o:spid="_x0000_s2053"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5B311">
    <w:r>
      <w:pict>
        <v:shape id="PowerPlusWaterMarkObject198093789" o:spid="_x0000_s2057" o:spt="136" type="#_x0000_t136" style="position:absolute;left:0pt;margin-left:-73.45pt;margin-top:307.45pt;height:66.85pt;width:554.55pt;mso-position-horizontal-relative:margin;mso-position-vertical-relative:margin;rotation:-2949120f;z-index:-251648000;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101E1">
    <w:pPr>
      <w:pStyle w:val="11"/>
    </w:pPr>
    <w:r>
      <w:pict>
        <v:shape id="PowerPlusWaterMarkObject198093788" o:spid="_x0000_s2058" o:spt="136" type="#_x0000_t136" style="position:absolute;left:0pt;height:30.8pt;width:554.55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B06B2">
    <w:pPr>
      <w:pStyle w:val="11"/>
    </w:pPr>
    <w:r>
      <w:pict>
        <v:shape id="PowerPlusWaterMarkObject198093787" o:spid="_x0000_s2056"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A385D438"/>
    <w:multiLevelType w:val="singleLevel"/>
    <w:tmpl w:val="A385D438"/>
    <w:lvl w:ilvl="0" w:tentative="0">
      <w:start w:val="6"/>
      <w:numFmt w:val="chineseCounting"/>
      <w:suff w:val="nothing"/>
      <w:lvlText w:val="%1、"/>
      <w:lvlJc w:val="left"/>
      <w:rPr>
        <w:rFonts w:hint="eastAsia"/>
      </w:rPr>
    </w:lvl>
  </w:abstractNum>
  <w:abstractNum w:abstractNumId="2">
    <w:nsid w:val="5ECD64CF"/>
    <w:multiLevelType w:val="singleLevel"/>
    <w:tmpl w:val="5ECD64CF"/>
    <w:lvl w:ilvl="0" w:tentative="0">
      <w:start w:val="2"/>
      <w:numFmt w:val="decimal"/>
      <w:lvlText w:val="%1."/>
      <w:lvlJc w:val="left"/>
      <w:pPr>
        <w:tabs>
          <w:tab w:val="left" w:pos="312"/>
        </w:tabs>
      </w:pPr>
    </w:lvl>
  </w:abstractNum>
  <w:abstractNum w:abstractNumId="3">
    <w:nsid w:val="6CC649AD"/>
    <w:multiLevelType w:val="singleLevel"/>
    <w:tmpl w:val="6CC649AD"/>
    <w:lvl w:ilvl="0" w:tentative="0">
      <w:start w:val="3"/>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A2D02"/>
    <w:rsid w:val="08124F92"/>
    <w:rsid w:val="083368B3"/>
    <w:rsid w:val="0C3378BF"/>
    <w:rsid w:val="22EE1374"/>
    <w:rsid w:val="33152047"/>
    <w:rsid w:val="39E16A3D"/>
    <w:rsid w:val="46973535"/>
    <w:rsid w:val="501D5587"/>
    <w:rsid w:val="50B30973"/>
    <w:rsid w:val="58E8343F"/>
    <w:rsid w:val="60DA2D02"/>
    <w:rsid w:val="6D7F64A5"/>
    <w:rsid w:val="73662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link w:val="24"/>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20"/>
    </w:rPr>
  </w:style>
  <w:style w:type="paragraph" w:styleId="3">
    <w:name w:val="List Paragraph"/>
    <w:basedOn w:val="1"/>
    <w:qFormat/>
    <w:uiPriority w:val="1"/>
    <w:pPr>
      <w:ind w:firstLine="420" w:firstLineChars="200"/>
    </w:pPr>
    <w:rPr>
      <w:rFonts w:ascii="Calibri" w:hAnsi="Calibri"/>
      <w:szCs w:val="22"/>
    </w:rPr>
  </w:style>
  <w:style w:type="paragraph" w:styleId="5">
    <w:name w:val="Body Text"/>
    <w:basedOn w:val="1"/>
    <w:next w:val="6"/>
    <w:unhideWhenUsed/>
    <w:qFormat/>
    <w:uiPriority w:val="99"/>
    <w:pPr>
      <w:spacing w:after="120"/>
    </w:pPr>
  </w:style>
  <w:style w:type="paragraph" w:customStyle="1" w:styleId="6">
    <w:name w:val="一级条标题"/>
    <w:basedOn w:val="7"/>
    <w:next w:val="8"/>
    <w:qFormat/>
    <w:uiPriority w:val="0"/>
    <w:pPr>
      <w:spacing w:line="240" w:lineRule="auto"/>
      <w:ind w:left="420"/>
      <w:outlineLvl w:val="2"/>
    </w:pPr>
  </w:style>
  <w:style w:type="paragraph" w:customStyle="1" w:styleId="7">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9">
    <w:name w:val="Body Text Indent"/>
    <w:basedOn w:val="1"/>
    <w:qFormat/>
    <w:uiPriority w:val="0"/>
    <w:pPr>
      <w:ind w:firstLine="630"/>
    </w:pPr>
    <w:rPr>
      <w:sz w:val="32"/>
      <w:szCs w:val="20"/>
    </w:rPr>
  </w:style>
  <w:style w:type="paragraph" w:styleId="10">
    <w:name w:val="Plain Text"/>
    <w:basedOn w:val="1"/>
    <w:qFormat/>
    <w:uiPriority w:val="0"/>
    <w:pPr>
      <w:autoSpaceDE w:val="0"/>
      <w:autoSpaceDN w:val="0"/>
      <w:adjustRightInd w:val="0"/>
    </w:pPr>
    <w:rPr>
      <w:rFonts w:ascii="宋体" w:hAnsi="Times New Roman"/>
      <w:kern w:val="0"/>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5">
    <w:name w:val="Body Text First Indent"/>
    <w:basedOn w:val="5"/>
    <w:unhideWhenUsed/>
    <w:qFormat/>
    <w:uiPriority w:val="99"/>
    <w:pPr>
      <w:ind w:firstLine="420" w:firstLineChars="100"/>
    </w:pPr>
  </w:style>
  <w:style w:type="character" w:styleId="18">
    <w:name w:val="page number"/>
    <w:qFormat/>
    <w:uiPriority w:val="0"/>
  </w:style>
  <w:style w:type="character" w:styleId="19">
    <w:name w:val="Hyperlink"/>
    <w:qFormat/>
    <w:uiPriority w:val="99"/>
    <w:rPr>
      <w:color w:val="0000FF"/>
      <w:u w:val="single"/>
    </w:rPr>
  </w:style>
  <w:style w:type="character" w:styleId="20">
    <w:name w:val="annotation reference"/>
    <w:qFormat/>
    <w:uiPriority w:val="0"/>
    <w:rPr>
      <w:sz w:val="21"/>
      <w:szCs w:val="21"/>
    </w:rPr>
  </w:style>
  <w:style w:type="paragraph" w:customStyle="1" w:styleId="21">
    <w:name w:val="正文首行缩进两字符"/>
    <w:basedOn w:val="1"/>
    <w:qFormat/>
    <w:uiPriority w:val="0"/>
    <w:pPr>
      <w:spacing w:line="360" w:lineRule="auto"/>
      <w:ind w:firstLine="200" w:firstLineChars="200"/>
    </w:pPr>
  </w:style>
  <w:style w:type="paragraph" w:customStyle="1" w:styleId="2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3">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4">
    <w:name w:val="标题 3 Char"/>
    <w:link w:val="4"/>
    <w:qFormat/>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2.jpe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52"/>
    <customShpInfo spid="_x0000_s2049"/>
    <customShpInfo spid="_x0000_s1026" textRotate="1"/>
    <customShpInfo spid="_x0000_s2054"/>
    <customShpInfo spid="_x0000_s2055"/>
    <customShpInfo spid="_x0000_s2053"/>
    <customShpInfo spid="_x0000_s2057"/>
    <customShpInfo spid="_x0000_s2058"/>
    <customShpInfo spid="_x0000_s2056"/>
    <customShpInfo spid="_x0000_s2060"/>
    <customShpInfo spid="_x0000_s2061"/>
    <customShpInfo spid="_x0000_s2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409</Words>
  <Characters>455</Characters>
  <Lines>0</Lines>
  <Paragraphs>0</Paragraphs>
  <TotalTime>35</TotalTime>
  <ScaleCrop>false</ScaleCrop>
  <LinksUpToDate>false</LinksUpToDate>
  <CharactersWithSpaces>502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2025-12-19T01:23:00Z</dcterms:created>
  <dc:creator>Lili</dc:creator>
  <cp:lastModifiedBy>会飞的鱼</cp:lastModifiedBy>
  <dcterms:modified xsi:type="dcterms:W3CDTF">2026-01-05T07:55:56Z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5E56B35574234C95B8C9F61572D6CE5B_13</vt:lpwstr>
  </property>
  <property fmtid="{D5CDD505-2E9C-101B-9397-08002B2CF9AE}" pid="4" name="KSOTemplateDocerSaveRecord">
    <vt:lpwstr>eyJoZGlkIjoiODNhZGY4ZmZlNTM1NjAyYzQ0M2QxOTA4MmNiZjBmMzgiLCJ1c2VySWQiOiI2MTQ4Mzc4MDgifQ==</vt:lpwstr>
  </property>
</Properties>
</file>