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EF529">
      <w:pPr>
        <w:spacing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XGSM</w:t>
      </w:r>
      <w:r>
        <w:rPr>
          <w:rFonts w:hint="eastAsia"/>
          <w:b/>
          <w:color w:val="auto"/>
          <w:sz w:val="32"/>
          <w:szCs w:val="32"/>
          <w:highlight w:val="none"/>
          <w:lang w:eastAsia="zh-CN"/>
        </w:rPr>
        <w:t>CG[202</w:t>
      </w:r>
      <w:r>
        <w:rPr>
          <w:rFonts w:hint="eastAsia"/>
          <w:b/>
          <w:color w:val="auto"/>
          <w:sz w:val="32"/>
          <w:szCs w:val="32"/>
          <w:highlight w:val="none"/>
          <w:lang w:val="en-US" w:eastAsia="zh-CN"/>
        </w:rPr>
        <w:t>6</w:t>
      </w:r>
      <w:r>
        <w:rPr>
          <w:rFonts w:hint="eastAsia"/>
          <w:b/>
          <w:color w:val="auto"/>
          <w:sz w:val="32"/>
          <w:szCs w:val="32"/>
          <w:highlight w:val="none"/>
          <w:lang w:eastAsia="zh-CN"/>
        </w:rPr>
        <w:t>]-0</w:t>
      </w:r>
      <w:r>
        <w:rPr>
          <w:rFonts w:hint="eastAsia"/>
          <w:b/>
          <w:color w:val="auto"/>
          <w:sz w:val="32"/>
          <w:szCs w:val="32"/>
          <w:highlight w:val="none"/>
          <w:lang w:val="en-US" w:eastAsia="zh-CN"/>
        </w:rPr>
        <w:t>07</w:t>
      </w:r>
    </w:p>
    <w:p w14:paraId="24C8A326">
      <w:pPr>
        <w:rPr>
          <w:rFonts w:hint="eastAsia" w:ascii="宋体"/>
          <w:b/>
          <w:color w:val="auto"/>
          <w:sz w:val="36"/>
          <w:szCs w:val="36"/>
          <w:highlight w:val="none"/>
        </w:rPr>
      </w:pPr>
    </w:p>
    <w:p w14:paraId="01C7D7E3">
      <w:pPr>
        <w:spacing w:line="360" w:lineRule="auto"/>
        <w:jc w:val="center"/>
        <w:rPr>
          <w:rFonts w:hint="eastAsia" w:ascii="宋体" w:hAnsi="Times New Roman" w:eastAsia="宋体" w:cs="Times New Roman"/>
          <w:b/>
          <w:color w:val="auto"/>
          <w:sz w:val="52"/>
          <w:szCs w:val="52"/>
          <w:highlight w:val="none"/>
        </w:rPr>
      </w:pPr>
    </w:p>
    <w:p w14:paraId="561EA170">
      <w:pPr>
        <w:keepNext w:val="0"/>
        <w:keepLines w:val="0"/>
        <w:pageBreakBefore w:val="0"/>
        <w:widowControl/>
        <w:suppressLineNumbers w:val="0"/>
        <w:pBdr>
          <w:top w:val="none" w:color="auto" w:sz="0" w:space="0"/>
          <w:left w:val="none" w:color="auto" w:sz="0" w:space="0"/>
          <w:right w:val="none" w:color="auto" w:sz="0" w:space="0"/>
        </w:pBdr>
        <w:kinsoku/>
        <w:wordWrap/>
        <w:autoSpaceDE/>
        <w:autoSpaceDN/>
        <w:bidi w:val="0"/>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0"/>
          <w:sz w:val="28"/>
          <w:szCs w:val="28"/>
          <w:highlight w:val="none"/>
          <w:lang w:val="en-US" w:eastAsia="en-US" w:bidi="ar"/>
        </w:rPr>
      </w:pPr>
      <w:r>
        <w:rPr>
          <w:rFonts w:hint="eastAsia" w:ascii="宋体" w:hAnsi="Times New Roman" w:eastAsia="宋体" w:cs="Times New Roman"/>
          <w:b/>
          <w:color w:val="auto"/>
          <w:kern w:val="2"/>
          <w:sz w:val="52"/>
          <w:szCs w:val="52"/>
          <w:highlight w:val="none"/>
          <w:lang w:val="en-US" w:eastAsia="zh-CN" w:bidi="ar"/>
        </w:rPr>
        <w:t>江阳区蓝田街道城镇老旧小区配套基础设施改造项目石材采购</w:t>
      </w:r>
    </w:p>
    <w:p w14:paraId="1E0C9CE4">
      <w:pPr>
        <w:spacing w:line="360" w:lineRule="auto"/>
        <w:jc w:val="center"/>
        <w:rPr>
          <w:rFonts w:hint="eastAsia" w:ascii="宋体"/>
          <w:b/>
          <w:color w:val="auto"/>
          <w:sz w:val="52"/>
          <w:szCs w:val="52"/>
          <w:highlight w:val="none"/>
        </w:rPr>
      </w:pPr>
    </w:p>
    <w:p w14:paraId="42E6AE6A">
      <w:pPr>
        <w:pStyle w:val="5"/>
        <w:spacing w:line="360" w:lineRule="auto"/>
        <w:rPr>
          <w:rFonts w:hint="eastAsia"/>
          <w:color w:val="auto"/>
          <w:highlight w:val="none"/>
        </w:rPr>
      </w:pPr>
    </w:p>
    <w:p w14:paraId="2DDBCACA">
      <w:pPr>
        <w:spacing w:line="360" w:lineRule="auto"/>
        <w:rPr>
          <w:rFonts w:hint="eastAsia"/>
          <w:color w:val="auto"/>
          <w:highlight w:val="none"/>
        </w:rPr>
      </w:pPr>
    </w:p>
    <w:p w14:paraId="2FA7EEC0">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A504C4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2ADBA812">
      <w:pPr>
        <w:spacing w:line="276" w:lineRule="auto"/>
        <w:jc w:val="center"/>
        <w:rPr>
          <w:rFonts w:hint="eastAsia"/>
          <w:b/>
          <w:color w:val="auto"/>
          <w:sz w:val="84"/>
          <w:szCs w:val="84"/>
          <w:highlight w:val="none"/>
        </w:rPr>
      </w:pPr>
      <w:r>
        <w:rPr>
          <w:rFonts w:hint="eastAsia"/>
          <w:b/>
          <w:color w:val="auto"/>
          <w:sz w:val="84"/>
          <w:szCs w:val="84"/>
          <w:highlight w:val="none"/>
        </w:rPr>
        <w:t>文</w:t>
      </w:r>
    </w:p>
    <w:p w14:paraId="6E38AAAC">
      <w:pPr>
        <w:spacing w:line="276" w:lineRule="auto"/>
        <w:jc w:val="center"/>
        <w:rPr>
          <w:rFonts w:hint="eastAsia"/>
          <w:b/>
          <w:color w:val="auto"/>
          <w:sz w:val="84"/>
          <w:szCs w:val="84"/>
          <w:highlight w:val="none"/>
        </w:rPr>
      </w:pPr>
      <w:r>
        <w:rPr>
          <w:rFonts w:hint="eastAsia"/>
          <w:b/>
          <w:color w:val="auto"/>
          <w:sz w:val="84"/>
          <w:szCs w:val="84"/>
          <w:highlight w:val="none"/>
        </w:rPr>
        <w:t>件</w:t>
      </w:r>
    </w:p>
    <w:p w14:paraId="139AD4AD">
      <w:pPr>
        <w:spacing w:line="360" w:lineRule="auto"/>
        <w:jc w:val="center"/>
        <w:rPr>
          <w:rFonts w:hint="eastAsia"/>
          <w:b/>
          <w:color w:val="auto"/>
          <w:sz w:val="28"/>
          <w:szCs w:val="28"/>
          <w:highlight w:val="none"/>
        </w:rPr>
      </w:pPr>
    </w:p>
    <w:p w14:paraId="00E0A98E">
      <w:pPr>
        <w:spacing w:line="360" w:lineRule="auto"/>
        <w:jc w:val="center"/>
        <w:rPr>
          <w:rFonts w:hint="eastAsia"/>
          <w:b/>
          <w:color w:val="auto"/>
          <w:sz w:val="28"/>
          <w:szCs w:val="28"/>
          <w:highlight w:val="none"/>
        </w:rPr>
      </w:pPr>
    </w:p>
    <w:p w14:paraId="0A571BE9">
      <w:pPr>
        <w:spacing w:line="360" w:lineRule="auto"/>
        <w:jc w:val="center"/>
        <w:rPr>
          <w:b/>
          <w:color w:val="auto"/>
          <w:sz w:val="32"/>
          <w:szCs w:val="32"/>
          <w:highlight w:val="none"/>
        </w:rPr>
      </w:pPr>
      <w:r>
        <w:rPr>
          <w:b/>
          <w:color w:val="auto"/>
          <w:sz w:val="32"/>
          <w:szCs w:val="32"/>
          <w:highlight w:val="none"/>
        </w:rPr>
        <w:t>中国·四川（泸州）</w:t>
      </w:r>
    </w:p>
    <w:p w14:paraId="2D889B03">
      <w:pPr>
        <w:spacing w:line="360" w:lineRule="auto"/>
        <w:jc w:val="center"/>
        <w:rPr>
          <w:b/>
          <w:color w:val="auto"/>
          <w:sz w:val="32"/>
          <w:szCs w:val="32"/>
          <w:highlight w:val="none"/>
        </w:rPr>
      </w:pPr>
      <w:r>
        <w:rPr>
          <w:rFonts w:hint="eastAsia"/>
          <w:b/>
          <w:color w:val="auto"/>
          <w:sz w:val="32"/>
          <w:szCs w:val="32"/>
          <w:highlight w:val="none"/>
        </w:rPr>
        <w:t>泸州</w:t>
      </w:r>
      <w:r>
        <w:rPr>
          <w:rFonts w:hint="eastAsia"/>
          <w:b/>
          <w:color w:val="auto"/>
          <w:sz w:val="32"/>
          <w:szCs w:val="32"/>
          <w:highlight w:val="none"/>
          <w:lang w:val="en-US" w:eastAsia="zh-CN"/>
        </w:rPr>
        <w:t>兴港商贸</w:t>
      </w:r>
      <w:r>
        <w:rPr>
          <w:rFonts w:hint="eastAsia"/>
          <w:b/>
          <w:color w:val="auto"/>
          <w:sz w:val="32"/>
          <w:szCs w:val="32"/>
          <w:highlight w:val="none"/>
        </w:rPr>
        <w:t xml:space="preserve">有限公司   </w:t>
      </w:r>
      <w:r>
        <w:rPr>
          <w:b/>
          <w:color w:val="auto"/>
          <w:sz w:val="32"/>
          <w:szCs w:val="32"/>
          <w:highlight w:val="none"/>
        </w:rPr>
        <w:t>编制</w:t>
      </w:r>
      <w:r>
        <w:rPr>
          <w:rFonts w:hint="eastAsia"/>
          <w:b/>
          <w:color w:val="auto"/>
          <w:sz w:val="32"/>
          <w:szCs w:val="32"/>
          <w:highlight w:val="none"/>
          <w:lang w:val="en-US" w:eastAsia="zh-CN"/>
        </w:rPr>
        <w:t xml:space="preserve"> </w:t>
      </w:r>
    </w:p>
    <w:p w14:paraId="0DC47AAB">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14:paraId="6C022DFE">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09AE08C">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4D76CC94">
      <w:pPr>
        <w:pStyle w:val="13"/>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07135EC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3183825F">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6B236830">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5B345507">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54F52AD4">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3AE5DCE3">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3AF30911">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6735EDE8">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16B9FCC4">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6B93E1B9">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B4BF160">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0B06D1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B7DB85C">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4872A854">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F714603">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14:paraId="69E1DAA4">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14:paraId="2117C9D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60FA871E">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7F315B7B">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0D721CB9">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57D59420">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5067B01F">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57EDDD42">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12E4446B">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5A2C5B9A">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09B104FD">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484F727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E7EE23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14:paraId="562449CA">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14:paraId="7588D6DB">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14:paraId="4C4D64C5">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14:paraId="225C7B3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kern w:val="2"/>
          <w:szCs w:val="24"/>
          <w:highlight w:val="none"/>
        </w:rPr>
        <w:fldChar w:fldCharType="end"/>
      </w:r>
    </w:p>
    <w:p w14:paraId="6461AB01">
      <w:pPr>
        <w:pStyle w:val="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4F2C1623">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66056E26">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江阳区蓝田街道城镇老旧小区配套基础设施改造项目石材采购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40B71056">
      <w:pPr>
        <w:spacing w:line="360" w:lineRule="auto"/>
        <w:ind w:firstLine="482" w:firstLineChars="200"/>
        <w:rPr>
          <w:b/>
          <w:color w:val="auto"/>
          <w:sz w:val="24"/>
          <w:highlight w:val="none"/>
        </w:rPr>
      </w:pPr>
      <w:r>
        <w:rPr>
          <w:b/>
          <w:color w:val="auto"/>
          <w:sz w:val="24"/>
          <w:highlight w:val="none"/>
        </w:rPr>
        <w:t>一、采购项目基本情况</w:t>
      </w:r>
    </w:p>
    <w:p w14:paraId="00C4ED36">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XGSM</w:t>
      </w:r>
      <w:r>
        <w:rPr>
          <w:rFonts w:hint="eastAsia"/>
          <w:color w:val="auto"/>
          <w:sz w:val="24"/>
          <w:highlight w:val="none"/>
          <w:lang w:eastAsia="zh-CN"/>
        </w:rPr>
        <w:t>CG[202</w:t>
      </w:r>
      <w:r>
        <w:rPr>
          <w:rFonts w:hint="eastAsia"/>
          <w:color w:val="auto"/>
          <w:sz w:val="24"/>
          <w:highlight w:val="none"/>
          <w:lang w:val="en-US" w:eastAsia="zh-CN"/>
        </w:rPr>
        <w:t>6</w:t>
      </w:r>
      <w:r>
        <w:rPr>
          <w:rFonts w:hint="eastAsia"/>
          <w:color w:val="auto"/>
          <w:sz w:val="24"/>
          <w:highlight w:val="none"/>
          <w:lang w:eastAsia="zh-CN"/>
        </w:rPr>
        <w:t>]-0</w:t>
      </w:r>
      <w:r>
        <w:rPr>
          <w:rFonts w:hint="eastAsia"/>
          <w:color w:val="auto"/>
          <w:sz w:val="24"/>
          <w:highlight w:val="none"/>
          <w:lang w:val="en-US" w:eastAsia="zh-CN"/>
        </w:rPr>
        <w:t>07号</w:t>
      </w:r>
      <w:r>
        <w:rPr>
          <w:color w:val="auto"/>
          <w:sz w:val="24"/>
          <w:highlight w:val="none"/>
        </w:rPr>
        <w:t>。</w:t>
      </w:r>
    </w:p>
    <w:p w14:paraId="3EFD78A8">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single"/>
          <w:lang w:eastAsia="zh-CN"/>
        </w:rPr>
        <w:t>江阳区蓝田街道城镇老旧小区配套基础设施改造项目石材采购</w:t>
      </w:r>
      <w:r>
        <w:rPr>
          <w:color w:val="auto"/>
          <w:sz w:val="24"/>
          <w:highlight w:val="none"/>
        </w:rPr>
        <w:t>。</w:t>
      </w:r>
    </w:p>
    <w:p w14:paraId="698FB9D5">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泸州兴港商贸</w:t>
      </w:r>
      <w:r>
        <w:rPr>
          <w:rFonts w:hint="eastAsia"/>
          <w:color w:val="auto"/>
          <w:sz w:val="24"/>
          <w:highlight w:val="none"/>
        </w:rPr>
        <w:t>有限公司</w:t>
      </w:r>
      <w:r>
        <w:rPr>
          <w:color w:val="auto"/>
          <w:sz w:val="24"/>
          <w:highlight w:val="none"/>
        </w:rPr>
        <w:t>。</w:t>
      </w:r>
    </w:p>
    <w:p w14:paraId="1A4D0DF1">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合同签订后，随工程进度采购人需求计划提出后2天内完成供货并提供材料有关合格证书和资料。</w:t>
      </w:r>
    </w:p>
    <w:p w14:paraId="1E3498B2">
      <w:pPr>
        <w:spacing w:line="360" w:lineRule="auto"/>
        <w:ind w:firstLine="482" w:firstLineChars="200"/>
        <w:rPr>
          <w:b/>
          <w:color w:val="auto"/>
          <w:sz w:val="24"/>
          <w:highlight w:val="none"/>
        </w:rPr>
      </w:pPr>
      <w:r>
        <w:rPr>
          <w:b/>
          <w:color w:val="auto"/>
          <w:sz w:val="24"/>
          <w:highlight w:val="none"/>
        </w:rPr>
        <w:t>二、资金情况</w:t>
      </w:r>
    </w:p>
    <w:p w14:paraId="29CE921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ascii="Times New Roman" w:hAnsi="Times New Roman" w:eastAsia="宋体" w:cs="Times New Roman"/>
          <w:i w:val="0"/>
          <w:iCs w:val="0"/>
          <w:color w:val="auto"/>
          <w:kern w:val="2"/>
          <w:sz w:val="24"/>
          <w:szCs w:val="24"/>
          <w:highlight w:val="none"/>
          <w:u w:val="none"/>
          <w:lang w:val="en-US" w:eastAsia="zh-CN" w:bidi="ar"/>
        </w:rPr>
        <w:t>4684589.05</w:t>
      </w:r>
      <w:r>
        <w:rPr>
          <w:rFonts w:hint="eastAsia" w:ascii="Times New Roman" w:hAnsi="Times New Roman" w:eastAsia="宋体" w:cs="Times New Roman"/>
          <w:b w:val="0"/>
          <w:bCs w:val="0"/>
          <w:color w:val="auto"/>
          <w:sz w:val="24"/>
          <w:highlight w:val="none"/>
        </w:rPr>
        <w:t>元</w:t>
      </w:r>
      <w:r>
        <w:rPr>
          <w:color w:val="auto"/>
          <w:sz w:val="24"/>
          <w:highlight w:val="none"/>
        </w:rPr>
        <w:t>。</w:t>
      </w:r>
    </w:p>
    <w:p w14:paraId="2B9550A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2E151CAE">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江阳区蓝田街道城镇老旧小区配套基础设施改造项目</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石材</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2B6D81A0">
      <w:pPr>
        <w:spacing w:after="120" w:line="360" w:lineRule="auto"/>
        <w:ind w:firstLine="482" w:firstLineChars="200"/>
        <w:rPr>
          <w:b/>
          <w:bCs/>
          <w:color w:val="auto"/>
          <w:sz w:val="24"/>
          <w:highlight w:val="none"/>
        </w:rPr>
      </w:pPr>
      <w:r>
        <w:rPr>
          <w:b/>
          <w:bCs/>
          <w:color w:val="auto"/>
          <w:sz w:val="24"/>
          <w:highlight w:val="none"/>
        </w:rPr>
        <w:t>四、供应商邀请方式</w:t>
      </w:r>
    </w:p>
    <w:p w14:paraId="4B0D9949">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487BFBCE">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63A589D3">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5C8A2F2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0129381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532DAC1">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739D320">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6C402BBA">
      <w:pPr>
        <w:pStyle w:val="22"/>
        <w:ind w:firstLine="600" w:firstLineChars="250"/>
        <w:rPr>
          <w:color w:val="auto"/>
          <w:sz w:val="24"/>
          <w:highlight w:val="none"/>
        </w:rPr>
      </w:pPr>
      <w:r>
        <w:rPr>
          <w:color w:val="auto"/>
          <w:sz w:val="24"/>
          <w:highlight w:val="none"/>
        </w:rPr>
        <w:t>6.法律、行政法规规定的其他条件；</w:t>
      </w:r>
    </w:p>
    <w:p w14:paraId="7CC01DA5">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29837F96">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14:paraId="1AAE53A0">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32032DA">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668356C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09565D32">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A2EA8EE">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3E8022C0">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7</w:t>
      </w:r>
      <w:r>
        <w:rPr>
          <w:bCs/>
          <w:color w:val="auto"/>
          <w:sz w:val="24"/>
          <w:highlight w:val="none"/>
        </w:rPr>
        <w:t>月</w:t>
      </w:r>
      <w:r>
        <w:rPr>
          <w:rFonts w:hint="eastAsia"/>
          <w:bCs/>
          <w:color w:val="auto"/>
          <w:sz w:val="24"/>
          <w:highlight w:val="none"/>
          <w:lang w:val="en-US" w:eastAsia="zh-CN"/>
        </w:rPr>
        <w:t>7</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14:paraId="3C8ACF03">
      <w:pPr>
        <w:spacing w:after="120" w:line="360" w:lineRule="auto"/>
        <w:ind w:firstLine="482" w:firstLineChars="200"/>
        <w:rPr>
          <w:b/>
          <w:color w:val="auto"/>
          <w:sz w:val="24"/>
          <w:highlight w:val="none"/>
        </w:rPr>
      </w:pPr>
      <w:r>
        <w:rPr>
          <w:b/>
          <w:color w:val="auto"/>
          <w:sz w:val="24"/>
          <w:highlight w:val="none"/>
        </w:rPr>
        <w:t>九、递交响应文件方式：</w:t>
      </w:r>
    </w:p>
    <w:p w14:paraId="4D95C983">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C8AEA62">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9E5DD16">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2BE46DD5">
      <w:pPr>
        <w:pStyle w:val="5"/>
        <w:ind w:firstLine="480" w:firstLineChars="200"/>
        <w:rPr>
          <w:color w:val="auto"/>
          <w:sz w:val="24"/>
          <w:szCs w:val="28"/>
          <w:highlight w:val="none"/>
        </w:rPr>
      </w:pPr>
      <w:r>
        <w:rPr>
          <w:color w:val="auto"/>
          <w:sz w:val="24"/>
          <w:highlight w:val="none"/>
        </w:rPr>
        <w:t>本次采购不接收邮寄的响应文件。</w:t>
      </w:r>
    </w:p>
    <w:p w14:paraId="29754557">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5E710027">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05D2FB67">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泸州兴港商贸</w:t>
      </w:r>
      <w:r>
        <w:rPr>
          <w:rFonts w:hint="eastAsia"/>
          <w:color w:val="auto"/>
          <w:sz w:val="24"/>
          <w:highlight w:val="none"/>
        </w:rPr>
        <w:t>有限公司</w:t>
      </w:r>
      <w:r>
        <w:rPr>
          <w:color w:val="auto"/>
          <w:sz w:val="24"/>
          <w:highlight w:val="none"/>
        </w:rPr>
        <w:t xml:space="preserve">     </w:t>
      </w:r>
    </w:p>
    <w:p w14:paraId="1E526331">
      <w:pPr>
        <w:pStyle w:val="22"/>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sz w:val="24"/>
          <w:highlight w:val="none"/>
          <w:lang w:val="en-US" w:eastAsia="zh-CN"/>
        </w:rPr>
        <w:t>泸州市江阳区林海中路1号24号楼1层</w:t>
      </w:r>
      <w:r>
        <w:rPr>
          <w:color w:val="auto"/>
          <w:kern w:val="0"/>
          <w:sz w:val="24"/>
          <w:highlight w:val="none"/>
        </w:rPr>
        <w:t xml:space="preserve">      </w:t>
      </w:r>
    </w:p>
    <w:p w14:paraId="378C8355">
      <w:pPr>
        <w:pStyle w:val="22"/>
        <w:ind w:firstLine="480"/>
        <w:rPr>
          <w:color w:val="auto"/>
          <w:sz w:val="24"/>
          <w:highlight w:val="none"/>
        </w:rPr>
      </w:pPr>
      <w:r>
        <w:rPr>
          <w:color w:val="auto"/>
          <w:sz w:val="24"/>
          <w:highlight w:val="none"/>
        </w:rPr>
        <w:t>联系人：</w:t>
      </w:r>
      <w:r>
        <w:rPr>
          <w:rFonts w:hint="eastAsia"/>
          <w:color w:val="auto"/>
          <w:sz w:val="24"/>
          <w:highlight w:val="none"/>
          <w:lang w:val="en-US" w:eastAsia="zh-CN"/>
        </w:rPr>
        <w:t>李</w:t>
      </w:r>
      <w:r>
        <w:rPr>
          <w:rFonts w:hint="eastAsia"/>
          <w:color w:val="auto"/>
          <w:sz w:val="24"/>
          <w:highlight w:val="none"/>
          <w:lang w:eastAsia="zh-CN"/>
        </w:rPr>
        <w:t>先生</w:t>
      </w:r>
      <w:r>
        <w:rPr>
          <w:color w:val="auto"/>
          <w:sz w:val="24"/>
          <w:highlight w:val="none"/>
        </w:rPr>
        <w:t xml:space="preserve">    </w:t>
      </w:r>
    </w:p>
    <w:p w14:paraId="00AA7A11">
      <w:pPr>
        <w:pStyle w:val="22"/>
        <w:ind w:firstLine="480"/>
        <w:rPr>
          <w:color w:val="auto"/>
          <w:sz w:val="24"/>
          <w:highlight w:val="none"/>
        </w:rPr>
      </w:pPr>
      <w:r>
        <w:rPr>
          <w:color w:val="auto"/>
          <w:sz w:val="24"/>
          <w:highlight w:val="none"/>
        </w:rPr>
        <w:t>联系电话：</w:t>
      </w:r>
      <w:r>
        <w:rPr>
          <w:rFonts w:hint="eastAsia"/>
          <w:color w:val="auto"/>
          <w:sz w:val="24"/>
          <w:highlight w:val="none"/>
          <w:lang w:val="en-US" w:eastAsia="zh-CN"/>
        </w:rPr>
        <w:t>18380903131</w:t>
      </w:r>
      <w:r>
        <w:rPr>
          <w:color w:val="auto"/>
          <w:sz w:val="24"/>
          <w:highlight w:val="none"/>
        </w:rPr>
        <w:t xml:space="preserve">              </w:t>
      </w:r>
    </w:p>
    <w:p w14:paraId="359809AB">
      <w:pPr>
        <w:pStyle w:val="15"/>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ascii="Times New Roman" w:hAnsi="Times New Roman"/>
          <w:color w:val="auto"/>
          <w:sz w:val="24"/>
          <w:highlight w:val="none"/>
          <w:shd w:val="clear"/>
        </w:rPr>
        <w:t>0830-65</w:t>
      </w:r>
      <w:r>
        <w:rPr>
          <w:rFonts w:hint="eastAsia" w:ascii="Times New Roman" w:hAnsi="Times New Roman"/>
          <w:color w:val="auto"/>
          <w:sz w:val="24"/>
          <w:highlight w:val="none"/>
          <w:shd w:val="clear"/>
          <w:lang w:val="en-US" w:eastAsia="zh-CN"/>
        </w:rPr>
        <w:t>23011</w:t>
      </w:r>
    </w:p>
    <w:p w14:paraId="78D27C69">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07月1日</w:t>
      </w:r>
    </w:p>
    <w:p w14:paraId="5A545FC1">
      <w:pPr>
        <w:pStyle w:val="15"/>
        <w:spacing w:before="0" w:beforeAutospacing="0" w:after="0" w:afterAutospacing="0" w:line="440" w:lineRule="exact"/>
        <w:rPr>
          <w:rFonts w:hint="eastAsia"/>
          <w:color w:val="auto"/>
          <w:sz w:val="24"/>
          <w:szCs w:val="24"/>
          <w:highlight w:val="none"/>
        </w:rPr>
      </w:pPr>
    </w:p>
    <w:p w14:paraId="373DA743">
      <w:pPr>
        <w:spacing w:before="120" w:beforeLines="50" w:after="360" w:afterLines="150"/>
        <w:jc w:val="center"/>
        <w:outlineLvl w:val="0"/>
        <w:rPr>
          <w:color w:val="auto"/>
          <w:sz w:val="36"/>
          <w:szCs w:val="36"/>
          <w:highlight w:val="none"/>
        </w:rPr>
      </w:pPr>
    </w:p>
    <w:p w14:paraId="634D7570">
      <w:pPr>
        <w:bidi w:val="0"/>
        <w:rPr>
          <w:color w:val="auto"/>
          <w:sz w:val="36"/>
          <w:szCs w:val="36"/>
          <w:highlight w:val="none"/>
        </w:rPr>
      </w:pPr>
    </w:p>
    <w:p w14:paraId="3655F53D">
      <w:pPr>
        <w:bidi w:val="0"/>
        <w:rPr>
          <w:color w:val="auto"/>
          <w:sz w:val="36"/>
          <w:szCs w:val="36"/>
          <w:highlight w:val="none"/>
        </w:rPr>
      </w:pPr>
    </w:p>
    <w:p w14:paraId="41DD17FE">
      <w:pPr>
        <w:bidi w:val="0"/>
        <w:rPr>
          <w:color w:val="auto"/>
          <w:sz w:val="36"/>
          <w:szCs w:val="36"/>
          <w:highlight w:val="none"/>
        </w:rPr>
      </w:pPr>
    </w:p>
    <w:p w14:paraId="4C40317B">
      <w:pPr>
        <w:bidi w:val="0"/>
        <w:rPr>
          <w:color w:val="auto"/>
          <w:sz w:val="36"/>
          <w:szCs w:val="36"/>
          <w:highlight w:val="none"/>
        </w:rPr>
      </w:pPr>
    </w:p>
    <w:p w14:paraId="7E155BEA">
      <w:pPr>
        <w:bidi w:val="0"/>
        <w:jc w:val="center"/>
        <w:rPr>
          <w:rFonts w:hint="eastAsia"/>
          <w:color w:val="auto"/>
          <w:sz w:val="36"/>
          <w:szCs w:val="36"/>
          <w:highlight w:val="none"/>
        </w:rPr>
      </w:pPr>
      <w:bookmarkStart w:id="82" w:name="_GoBack"/>
      <w:bookmarkEnd w:id="82"/>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14:paraId="79F2FBA2">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2F473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2A0FA99">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348BD196">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08386CF1">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0B54F5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03B096">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3028F71">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A71D57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20240D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29682E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3F508C75">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0114B7BD">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2FD03385">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C176BD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 xml:space="preserve">采购预算： </w:t>
            </w:r>
            <w:r>
              <w:rPr>
                <w:rFonts w:hint="eastAsia"/>
                <w:b/>
                <w:bCs/>
                <w:color w:val="auto"/>
                <w:highlight w:val="none"/>
                <w:lang w:val="en-US" w:eastAsia="zh-CN"/>
              </w:rPr>
              <w:t>4684589.05</w:t>
            </w:r>
            <w:r>
              <w:rPr>
                <w:rFonts w:hint="eastAsia"/>
                <w:color w:val="auto"/>
                <w:highlight w:val="none"/>
                <w:lang w:val="zh-CN"/>
              </w:rPr>
              <w:t xml:space="preserve"> 元；</w:t>
            </w:r>
          </w:p>
          <w:p w14:paraId="5270E3C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15AADB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2BED0C72">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863CB7A">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79EEBC73">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97DEC8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 xml:space="preserve">最高限价： </w:t>
            </w:r>
            <w:r>
              <w:rPr>
                <w:rFonts w:hint="eastAsia"/>
                <w:b/>
                <w:bCs/>
                <w:color w:val="auto"/>
                <w:highlight w:val="none"/>
                <w:lang w:val="en-US" w:eastAsia="zh-CN"/>
              </w:rPr>
              <w:t>4684589.05</w:t>
            </w:r>
            <w:r>
              <w:rPr>
                <w:rFonts w:hint="eastAsia"/>
                <w:color w:val="auto"/>
                <w:highlight w:val="none"/>
                <w:lang w:val="zh-CN"/>
              </w:rPr>
              <w:t xml:space="preserve"> 元；</w:t>
            </w:r>
          </w:p>
          <w:p w14:paraId="03043A31">
            <w:pPr>
              <w:pStyle w:val="23"/>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6B68950A">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33311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3CCFE42">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0854F91C">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73D4715">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36F02D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33A35218">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7CDA0B04">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52B53404">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C6AB02C">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760E26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7231A6A1">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30133272">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43F39BA">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803703D">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1D4A7504">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169226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21703669">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123BCEAA">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1D60CAD">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4D110B6">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7B14CBA9">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3F57C23">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2148B68A">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5E8B6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1A73F14B">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49B58CF4">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451F401">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569C97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217185BB">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7516DFA">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7A1800E8">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w:t>
            </w:r>
            <w:r>
              <w:rPr>
                <w:rFonts w:hint="eastAsia"/>
                <w:color w:val="auto"/>
                <w:highlight w:val="none"/>
                <w:lang w:bidi="ar"/>
              </w:rPr>
              <w:t xml:space="preserve"> 元（大写：</w:t>
            </w:r>
            <w:r>
              <w:rPr>
                <w:rFonts w:hint="eastAsia"/>
                <w:color w:val="auto"/>
                <w:highlight w:val="none"/>
                <w:lang w:val="en-US" w:eastAsia="zh-CN" w:bidi="ar"/>
              </w:rPr>
              <w:t xml:space="preserve">/ </w:t>
            </w:r>
            <w:r>
              <w:rPr>
                <w:rFonts w:hint="eastAsia"/>
                <w:color w:val="auto"/>
                <w:highlight w:val="none"/>
                <w:lang w:bidi="ar"/>
              </w:rPr>
              <w:t>）</w:t>
            </w:r>
          </w:p>
          <w:p w14:paraId="5292202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3114F86F">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14:paraId="393D00D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泸州兴港商贸</w:t>
            </w:r>
            <w:r>
              <w:rPr>
                <w:rFonts w:hint="eastAsia"/>
                <w:color w:val="auto"/>
                <w:highlight w:val="none"/>
                <w:lang w:val="zh-CN"/>
              </w:rPr>
              <w:t>有限公司。</w:t>
            </w:r>
          </w:p>
          <w:p w14:paraId="40F14C6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rPr>
              <w:t>中国银行茜草支行</w:t>
            </w:r>
            <w:r>
              <w:rPr>
                <w:rFonts w:hint="eastAsia"/>
                <w:color w:val="auto"/>
                <w:highlight w:val="none"/>
                <w:lang w:val="zh-CN"/>
              </w:rPr>
              <w:t>。</w:t>
            </w:r>
          </w:p>
          <w:p w14:paraId="56DB29B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cs="宋体"/>
                <w:color w:val="auto"/>
                <w:kern w:val="0"/>
                <w:sz w:val="24"/>
                <w:highlight w:val="none"/>
                <w:lang w:val="zh-CN"/>
              </w:rPr>
              <w:t>130742401417</w:t>
            </w:r>
            <w:r>
              <w:rPr>
                <w:rFonts w:hint="eastAsia"/>
                <w:color w:val="auto"/>
                <w:highlight w:val="none"/>
                <w:lang w:val="zh-CN"/>
              </w:rPr>
              <w:t>。</w:t>
            </w:r>
          </w:p>
          <w:p w14:paraId="2BEACAE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Cs/>
                <w:color w:val="auto"/>
                <w:sz w:val="24"/>
                <w:highlight w:val="none"/>
                <w:u w:val="single"/>
                <w:lang w:eastAsia="zh-CN"/>
              </w:rPr>
              <w:t>江阳区蓝田街道城镇老旧小区配套基础设施改造项目石材采购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w:t>
            </w:r>
            <w:r>
              <w:rPr>
                <w:rFonts w:hint="eastAsia"/>
                <w:color w:val="auto"/>
                <w:highlight w:val="none"/>
                <w:lang w:val="en-US" w:eastAsia="zh-CN"/>
              </w:rPr>
              <w:t>经评审后的中标采购人询价保证金自动转为履约保证金，其余评审后的未中标</w:t>
            </w:r>
            <w:r>
              <w:rPr>
                <w:rFonts w:hint="eastAsia"/>
                <w:color w:val="auto"/>
                <w:highlight w:val="none"/>
                <w:lang w:val="zh-CN"/>
              </w:rPr>
              <w:t>采购人将全额无息退还供应商保证金。</w:t>
            </w:r>
          </w:p>
          <w:p w14:paraId="34EDF79D">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李先生</w:t>
            </w:r>
            <w:r>
              <w:rPr>
                <w:rFonts w:hint="eastAsia"/>
                <w:color w:val="auto"/>
                <w:highlight w:val="none"/>
              </w:rPr>
              <w:t xml:space="preserve">   </w:t>
            </w:r>
          </w:p>
          <w:p w14:paraId="710C982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18380903131</w:t>
            </w:r>
            <w:r>
              <w:rPr>
                <w:rFonts w:hint="eastAsia"/>
                <w:color w:val="auto"/>
                <w:highlight w:val="none"/>
                <w:lang w:val="zh-CN"/>
              </w:rPr>
              <w:t>。</w:t>
            </w:r>
          </w:p>
          <w:p w14:paraId="293B96A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1B707F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193A6D2B">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05F4158D">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1CEB55C">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14:paraId="2DEA8898">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元   ，大写：/</w:t>
            </w:r>
          </w:p>
          <w:p w14:paraId="7C1222A8">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37EA3C8A">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A390036">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8F910E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泸州兴港商贸</w:t>
            </w:r>
            <w:r>
              <w:rPr>
                <w:rFonts w:hint="eastAsia"/>
                <w:color w:val="auto"/>
                <w:highlight w:val="none"/>
                <w:lang w:val="zh-CN"/>
              </w:rPr>
              <w:t>有限公司。</w:t>
            </w:r>
          </w:p>
          <w:p w14:paraId="0AF5FB0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rPr>
              <w:t>中国银行茜草支行</w:t>
            </w:r>
            <w:r>
              <w:rPr>
                <w:rFonts w:hint="eastAsia"/>
                <w:color w:val="auto"/>
                <w:highlight w:val="none"/>
                <w:lang w:val="zh-CN"/>
              </w:rPr>
              <w:t>。</w:t>
            </w:r>
          </w:p>
          <w:p w14:paraId="32169792">
            <w:pPr>
              <w:ind w:firstLine="240" w:firstLineChars="100"/>
              <w:jc w:val="both"/>
              <w:rPr>
                <w:rFonts w:hint="eastAsia"/>
                <w:color w:val="auto"/>
                <w:highlight w:val="none"/>
                <w:lang w:val="zh-CN"/>
              </w:rPr>
            </w:pPr>
            <w:r>
              <w:rPr>
                <w:rFonts w:hint="eastAsia" w:ascii="宋体" w:hAnsi="宋体" w:cs="宋体"/>
                <w:color w:val="auto"/>
                <w:kern w:val="0"/>
                <w:sz w:val="24"/>
                <w:highlight w:val="none"/>
                <w:lang w:val="zh-CN"/>
              </w:rPr>
              <w:t>银行账号：</w:t>
            </w:r>
            <w:r>
              <w:rPr>
                <w:rFonts w:hint="eastAsia" w:ascii="宋体" w:hAnsi="宋体" w:cs="宋体"/>
                <w:kern w:val="0"/>
                <w:sz w:val="24"/>
                <w:lang w:val="zh-CN"/>
              </w:rPr>
              <w:t>130742401417</w:t>
            </w:r>
            <w:r>
              <w:rPr>
                <w:rFonts w:hint="eastAsia"/>
                <w:color w:val="auto"/>
                <w:highlight w:val="none"/>
                <w:lang w:val="zh-CN"/>
              </w:rPr>
              <w:t>。</w:t>
            </w:r>
          </w:p>
          <w:p w14:paraId="5816FD6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21EA76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29B3C350">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7478746F">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F08D42B">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7E791BF4">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073328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4F7E77FD">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5DAA6B0">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3C32AFFA">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泸州</w:t>
            </w:r>
            <w:r>
              <w:rPr>
                <w:rFonts w:hint="eastAsia" w:cs="宋体"/>
                <w:color w:val="auto"/>
                <w:sz w:val="24"/>
                <w:szCs w:val="24"/>
                <w:highlight w:val="none"/>
                <w:lang w:val="en-US" w:eastAsia="zh-CN" w:bidi="ar"/>
              </w:rPr>
              <w:t>兴港商贸</w:t>
            </w:r>
            <w:r>
              <w:rPr>
                <w:rFonts w:hint="eastAsia" w:cs="宋体"/>
                <w:color w:val="auto"/>
                <w:sz w:val="24"/>
                <w:szCs w:val="24"/>
                <w:highlight w:val="none"/>
                <w:lang w:bidi="ar"/>
              </w:rPr>
              <w:t>有限公司</w:t>
            </w:r>
            <w:r>
              <w:rPr>
                <w:rFonts w:hint="eastAsia" w:cs="宋体"/>
                <w:color w:val="auto"/>
                <w:sz w:val="24"/>
                <w:szCs w:val="24"/>
                <w:highlight w:val="none"/>
                <w:lang w:val="zh-CN" w:bidi="ar"/>
              </w:rPr>
              <w:t>领取成交通知书。</w:t>
            </w:r>
          </w:p>
          <w:p w14:paraId="517EB970">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w:t>
            </w:r>
            <w:r>
              <w:rPr>
                <w:rFonts w:hint="eastAsia" w:ascii="宋体" w:hAnsi="宋体" w:cs="宋体"/>
                <w:color w:val="auto"/>
                <w:kern w:val="0"/>
                <w:sz w:val="24"/>
                <w:highlight w:val="none"/>
                <w:lang w:eastAsia="zh-CN"/>
              </w:rPr>
              <w:t>先生</w:t>
            </w:r>
            <w:r>
              <w:rPr>
                <w:rFonts w:hint="eastAsia" w:ascii="宋体" w:hAnsi="宋体" w:cs="宋体"/>
                <w:color w:val="auto"/>
                <w:kern w:val="0"/>
                <w:sz w:val="24"/>
                <w:highlight w:val="none"/>
              </w:rPr>
              <w:t xml:space="preserve">       </w:t>
            </w:r>
          </w:p>
          <w:p w14:paraId="3D275384">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18380903131</w:t>
            </w:r>
            <w:r>
              <w:rPr>
                <w:rFonts w:hint="eastAsia"/>
                <w:color w:val="auto"/>
                <w:highlight w:val="none"/>
                <w:lang w:val="zh-CN"/>
              </w:rPr>
              <w:t>。</w:t>
            </w:r>
          </w:p>
        </w:tc>
      </w:tr>
      <w:tr w14:paraId="0E7EF1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5B9C81A">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70463FA0">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7E1A8E9C">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w:t>
            </w:r>
            <w:r>
              <w:rPr>
                <w:rFonts w:hint="eastAsia" w:cs="宋体"/>
                <w:color w:val="auto"/>
                <w:kern w:val="0"/>
                <w:sz w:val="24"/>
                <w:highlight w:val="none"/>
                <w:lang w:eastAsia="zh-CN"/>
              </w:rPr>
              <w:t>先生</w:t>
            </w:r>
            <w:r>
              <w:rPr>
                <w:rFonts w:hint="eastAsia"/>
                <w:color w:val="auto"/>
                <w:highlight w:val="none"/>
              </w:rPr>
              <w:t>。</w:t>
            </w:r>
          </w:p>
          <w:p w14:paraId="0897D6BA">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18380903131</w:t>
            </w:r>
            <w:r>
              <w:rPr>
                <w:rFonts w:hint="eastAsia"/>
                <w:color w:val="auto"/>
                <w:highlight w:val="none"/>
                <w:lang w:val="zh-CN"/>
              </w:rPr>
              <w:t>。</w:t>
            </w:r>
          </w:p>
        </w:tc>
      </w:tr>
      <w:tr w14:paraId="4CDE44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40C9E1">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23C2C62">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A4A65C">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BDD6233">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李</w:t>
            </w:r>
            <w:r>
              <w:rPr>
                <w:rFonts w:hint="eastAsia" w:cs="宋体"/>
                <w:color w:val="auto"/>
                <w:kern w:val="0"/>
                <w:sz w:val="24"/>
                <w:highlight w:val="none"/>
                <w:lang w:eastAsia="zh-CN"/>
              </w:rPr>
              <w:t>先生</w:t>
            </w:r>
            <w:r>
              <w:rPr>
                <w:rFonts w:hint="eastAsia" w:ascii="宋体" w:hAnsi="宋体" w:cs="宋体"/>
                <w:color w:val="auto"/>
                <w:kern w:val="0"/>
                <w:sz w:val="24"/>
                <w:highlight w:val="none"/>
              </w:rPr>
              <w:t xml:space="preserve"> </w:t>
            </w:r>
            <w:r>
              <w:rPr>
                <w:rFonts w:hint="eastAsia"/>
                <w:color w:val="auto"/>
                <w:highlight w:val="none"/>
              </w:rPr>
              <w:t xml:space="preserve">  </w:t>
            </w:r>
          </w:p>
          <w:p w14:paraId="62B4BFEE">
            <w:pPr>
              <w:pStyle w:val="23"/>
              <w:spacing w:line="300" w:lineRule="auto"/>
              <w:ind w:firstLine="240" w:firstLineChars="100"/>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18380903131</w:t>
            </w:r>
          </w:p>
          <w:p w14:paraId="48E62B33">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7027F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8112A5C">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93D95EE">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B3C59D">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282C5A2C">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14:paraId="3D5A4F8D">
            <w:pPr>
              <w:pStyle w:val="23"/>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w:t>
            </w:r>
            <w:r>
              <w:rPr>
                <w:rFonts w:hint="eastAsia"/>
                <w:color w:val="auto"/>
                <w:highlight w:val="none"/>
                <w:shd w:val="clear"/>
                <w:lang w:val="en-US" w:eastAsia="zh-CN"/>
              </w:rPr>
              <w:t>23011</w:t>
            </w:r>
            <w:r>
              <w:rPr>
                <w:rFonts w:hint="eastAsia"/>
                <w:color w:val="auto"/>
                <w:highlight w:val="none"/>
                <w:shd w:val="clear"/>
                <w:lang w:val="zh-CN"/>
              </w:rPr>
              <w:t>。</w:t>
            </w:r>
          </w:p>
          <w:p w14:paraId="6AD9FC6A">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6953289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667D3A5B">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BEDD7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C1679E4">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AF875C8">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D509ECD">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036177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3288536">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70491D5">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5DDED5">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7</w:t>
            </w:r>
            <w:r>
              <w:rPr>
                <w:bCs/>
                <w:color w:val="auto"/>
                <w:sz w:val="24"/>
                <w:highlight w:val="none"/>
              </w:rPr>
              <w:t>月</w:t>
            </w:r>
            <w:r>
              <w:rPr>
                <w:rFonts w:hint="eastAsia"/>
                <w:bCs/>
                <w:color w:val="auto"/>
                <w:sz w:val="24"/>
                <w:highlight w:val="none"/>
                <w:lang w:val="en-US" w:eastAsia="zh-CN"/>
              </w:rPr>
              <w:t>7</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14:paraId="54CAF1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34"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AA38CD">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21085B">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B969EF">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14:paraId="41C158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C6065F3">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9C53F1">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E28567">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14:paraId="60684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F2EE0C2">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0850E9C">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2E133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2464F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958027">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DB29EF">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E93F19D">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B48457D">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BE6E0F6">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215E6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9686C3">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112331">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7F5B563">
            <w:pPr>
              <w:pStyle w:val="23"/>
              <w:spacing w:line="300" w:lineRule="auto"/>
              <w:ind w:firstLine="240" w:firstLineChars="100"/>
              <w:rPr>
                <w:rFonts w:hint="default" w:eastAsia="宋体"/>
                <w:color w:val="auto"/>
                <w:highlight w:val="none"/>
                <w:lang w:val="en-US" w:eastAsia="zh-CN"/>
              </w:rPr>
            </w:pPr>
            <w:r>
              <w:rPr>
                <w:rFonts w:hint="eastAsia"/>
                <w:color w:val="auto"/>
                <w:highlight w:val="none"/>
                <w:shd w:val="clear"/>
              </w:rPr>
              <w:t>0830-652</w:t>
            </w:r>
            <w:r>
              <w:rPr>
                <w:rFonts w:hint="eastAsia"/>
                <w:color w:val="auto"/>
                <w:highlight w:val="none"/>
                <w:shd w:val="clear"/>
                <w:lang w:val="en-US" w:eastAsia="zh-CN"/>
              </w:rPr>
              <w:t>3011</w:t>
            </w:r>
          </w:p>
        </w:tc>
      </w:tr>
    </w:tbl>
    <w:p w14:paraId="45A697B7">
      <w:pPr>
        <w:spacing w:before="120" w:beforeLines="50"/>
        <w:rPr>
          <w:color w:val="auto"/>
          <w:sz w:val="24"/>
          <w:highlight w:val="none"/>
        </w:rPr>
      </w:pPr>
      <w:r>
        <w:rPr>
          <w:rFonts w:hint="eastAsia"/>
          <w:color w:val="auto"/>
          <w:sz w:val="24"/>
          <w:highlight w:val="none"/>
        </w:rPr>
        <w:t>询价文件其他描述与本表不一致的，以本表为准。</w:t>
      </w:r>
    </w:p>
    <w:p w14:paraId="39353268">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14:paraId="2E6B21D6">
      <w:pPr>
        <w:spacing w:line="360" w:lineRule="auto"/>
        <w:rPr>
          <w:b/>
          <w:color w:val="auto"/>
          <w:sz w:val="24"/>
          <w:highlight w:val="none"/>
        </w:rPr>
      </w:pPr>
      <w:r>
        <w:rPr>
          <w:b/>
          <w:color w:val="auto"/>
          <w:sz w:val="24"/>
          <w:highlight w:val="none"/>
        </w:rPr>
        <w:t>1.适用范围</w:t>
      </w:r>
    </w:p>
    <w:p w14:paraId="6013FCFE">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803850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64958F4">
      <w:pPr>
        <w:spacing w:line="360" w:lineRule="auto"/>
        <w:rPr>
          <w:b/>
          <w:color w:val="auto"/>
          <w:sz w:val="24"/>
          <w:highlight w:val="none"/>
        </w:rPr>
      </w:pPr>
      <w:r>
        <w:rPr>
          <w:b/>
          <w:color w:val="auto"/>
          <w:sz w:val="24"/>
          <w:highlight w:val="none"/>
        </w:rPr>
        <w:t>2.采购主体</w:t>
      </w:r>
    </w:p>
    <w:p w14:paraId="1FB55070">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18F7DCDB">
      <w:pPr>
        <w:spacing w:line="360" w:lineRule="auto"/>
        <w:rPr>
          <w:b/>
          <w:color w:val="auto"/>
          <w:kern w:val="0"/>
          <w:sz w:val="24"/>
          <w:highlight w:val="none"/>
        </w:rPr>
      </w:pPr>
      <w:r>
        <w:rPr>
          <w:b/>
          <w:color w:val="auto"/>
          <w:kern w:val="0"/>
          <w:sz w:val="24"/>
          <w:highlight w:val="none"/>
        </w:rPr>
        <w:t>3. 合格供应商（实质性要求）</w:t>
      </w:r>
    </w:p>
    <w:p w14:paraId="64092454">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4A7ACFB1">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964DC5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6A506EF">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A9D8316">
      <w:pPr>
        <w:spacing w:line="360" w:lineRule="auto"/>
        <w:rPr>
          <w:b/>
          <w:color w:val="auto"/>
          <w:kern w:val="0"/>
          <w:sz w:val="24"/>
          <w:highlight w:val="none"/>
        </w:rPr>
      </w:pPr>
      <w:r>
        <w:rPr>
          <w:b/>
          <w:color w:val="auto"/>
          <w:kern w:val="0"/>
          <w:sz w:val="24"/>
          <w:highlight w:val="none"/>
        </w:rPr>
        <w:t>4. 询价费用（实质性要求）</w:t>
      </w:r>
    </w:p>
    <w:p w14:paraId="3BE3F2AB">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B6C785">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F81843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A1F74B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F8F25E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C070C46">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A27AC06">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2E75636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3A31B93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F27D091">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4851CE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024FE39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03B8BB7">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4E4DF0C1">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5E18364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87EA0C8">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23214E8">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8CA970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50FE446">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63C4EA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C11EC2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6E957F6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16AC66A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583134BA">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B44A755">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6F402614">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EAC679F">
      <w:pPr>
        <w:spacing w:line="360" w:lineRule="auto"/>
        <w:ind w:firstLine="470" w:firstLineChars="196"/>
        <w:rPr>
          <w:color w:val="auto"/>
          <w:sz w:val="24"/>
          <w:highlight w:val="none"/>
        </w:rPr>
      </w:pPr>
      <w:r>
        <w:rPr>
          <w:color w:val="auto"/>
          <w:sz w:val="24"/>
          <w:highlight w:val="none"/>
        </w:rPr>
        <w:t>7.3 供应商所交纳的询价保证金不计利息。</w:t>
      </w:r>
    </w:p>
    <w:p w14:paraId="23D81037">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4276CD23">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CFA74B2">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19FC495F">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05534C24">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2892A71">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AA538F2">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34D5B37F">
      <w:pPr>
        <w:spacing w:line="360" w:lineRule="auto"/>
        <w:ind w:firstLine="470" w:firstLineChars="196"/>
        <w:rPr>
          <w:color w:val="auto"/>
          <w:sz w:val="24"/>
          <w:highlight w:val="none"/>
        </w:rPr>
      </w:pPr>
      <w:r>
        <w:rPr>
          <w:color w:val="auto"/>
          <w:sz w:val="24"/>
          <w:highlight w:val="none"/>
        </w:rPr>
        <w:t>（六）供应商提供虚假资料的；</w:t>
      </w:r>
    </w:p>
    <w:p w14:paraId="6668BF98">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6334F5C3">
      <w:pPr>
        <w:spacing w:line="360" w:lineRule="auto"/>
        <w:ind w:firstLine="472" w:firstLineChars="196"/>
        <w:rPr>
          <w:b/>
          <w:color w:val="auto"/>
          <w:sz w:val="24"/>
          <w:highlight w:val="none"/>
        </w:rPr>
      </w:pPr>
      <w:r>
        <w:rPr>
          <w:b/>
          <w:color w:val="auto"/>
          <w:sz w:val="24"/>
          <w:highlight w:val="none"/>
        </w:rPr>
        <w:t>8.响应文件有效期（实质性要求）</w:t>
      </w:r>
    </w:p>
    <w:p w14:paraId="6062C1C0">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15D3462B">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A75F257">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D50D28C">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20C432C9">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57C269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322DD3C">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14:paraId="01B03C11">
      <w:pPr>
        <w:spacing w:line="360" w:lineRule="auto"/>
        <w:rPr>
          <w:b/>
          <w:color w:val="auto"/>
          <w:sz w:val="24"/>
          <w:highlight w:val="none"/>
        </w:rPr>
      </w:pPr>
      <w:r>
        <w:rPr>
          <w:b/>
          <w:color w:val="auto"/>
          <w:sz w:val="24"/>
          <w:highlight w:val="none"/>
        </w:rPr>
        <w:t>10．询价文件的构成（实质性要求）</w:t>
      </w:r>
    </w:p>
    <w:p w14:paraId="0BE53834">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261A0D08">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0A5093C">
      <w:pPr>
        <w:spacing w:line="360" w:lineRule="auto"/>
        <w:rPr>
          <w:b/>
          <w:color w:val="auto"/>
          <w:sz w:val="24"/>
          <w:highlight w:val="none"/>
        </w:rPr>
      </w:pPr>
      <w:r>
        <w:rPr>
          <w:b/>
          <w:color w:val="auto"/>
          <w:sz w:val="24"/>
          <w:highlight w:val="none"/>
        </w:rPr>
        <w:t>11. 询价文件的澄清和修改</w:t>
      </w:r>
    </w:p>
    <w:p w14:paraId="3249CD74">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B657FB8">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5F5DBC0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198D67B5">
      <w:pPr>
        <w:spacing w:line="360" w:lineRule="auto"/>
        <w:rPr>
          <w:b/>
          <w:color w:val="auto"/>
          <w:sz w:val="24"/>
          <w:highlight w:val="none"/>
        </w:rPr>
      </w:pPr>
      <w:r>
        <w:rPr>
          <w:b/>
          <w:color w:val="auto"/>
          <w:sz w:val="24"/>
          <w:highlight w:val="none"/>
        </w:rPr>
        <w:t>12. 答疑会和现场考察</w:t>
      </w:r>
    </w:p>
    <w:p w14:paraId="77C7CD75">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6E8DD2C">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7436A632">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2EB7AFCE">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14:paraId="378818D6">
      <w:pPr>
        <w:spacing w:line="360" w:lineRule="auto"/>
        <w:rPr>
          <w:b/>
          <w:color w:val="auto"/>
          <w:sz w:val="24"/>
          <w:highlight w:val="none"/>
        </w:rPr>
      </w:pPr>
      <w:r>
        <w:rPr>
          <w:b/>
          <w:color w:val="auto"/>
          <w:sz w:val="24"/>
          <w:highlight w:val="none"/>
        </w:rPr>
        <w:t>13.响应文件的组成（实质性要求）</w:t>
      </w:r>
    </w:p>
    <w:p w14:paraId="253A7B30">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D7794A7">
      <w:pPr>
        <w:spacing w:line="360" w:lineRule="auto"/>
        <w:rPr>
          <w:b/>
          <w:color w:val="auto"/>
          <w:sz w:val="24"/>
          <w:highlight w:val="none"/>
        </w:rPr>
      </w:pPr>
      <w:r>
        <w:rPr>
          <w:b/>
          <w:color w:val="auto"/>
          <w:sz w:val="24"/>
          <w:highlight w:val="none"/>
        </w:rPr>
        <w:t>14.响应文件的语言（实质性要求）</w:t>
      </w:r>
    </w:p>
    <w:p w14:paraId="6B92A3F4">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351EB58">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22BBADE5">
      <w:pPr>
        <w:spacing w:line="360" w:lineRule="auto"/>
        <w:rPr>
          <w:b/>
          <w:color w:val="auto"/>
          <w:sz w:val="24"/>
          <w:highlight w:val="none"/>
        </w:rPr>
      </w:pPr>
      <w:r>
        <w:rPr>
          <w:b/>
          <w:color w:val="auto"/>
          <w:sz w:val="24"/>
          <w:highlight w:val="none"/>
        </w:rPr>
        <w:t>15．计量单位（实质性要求）</w:t>
      </w:r>
    </w:p>
    <w:p w14:paraId="3DB65410">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F0319C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35B8B3B4">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024938C0">
      <w:pPr>
        <w:spacing w:line="360" w:lineRule="auto"/>
        <w:rPr>
          <w:b/>
          <w:color w:val="auto"/>
          <w:sz w:val="24"/>
          <w:highlight w:val="none"/>
        </w:rPr>
      </w:pPr>
      <w:r>
        <w:rPr>
          <w:b/>
          <w:color w:val="auto"/>
          <w:sz w:val="24"/>
          <w:highlight w:val="none"/>
        </w:rPr>
        <w:t>17.响应文件格式</w:t>
      </w:r>
    </w:p>
    <w:p w14:paraId="2B5FB6B9">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2460B718">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4C627703">
      <w:pPr>
        <w:spacing w:line="360" w:lineRule="auto"/>
        <w:rPr>
          <w:b/>
          <w:color w:val="auto"/>
          <w:sz w:val="24"/>
          <w:highlight w:val="none"/>
        </w:rPr>
      </w:pPr>
      <w:r>
        <w:rPr>
          <w:b/>
          <w:color w:val="auto"/>
          <w:sz w:val="24"/>
          <w:highlight w:val="none"/>
        </w:rPr>
        <w:t>18.响应文件的编制和签署</w:t>
      </w:r>
    </w:p>
    <w:p w14:paraId="07BE8C6C">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E6703C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27CE1AC4">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750885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C79DA4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AAA9F83">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7D412EB">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3C9A12D2">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608F3255">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D6C614F">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0BBD9DD8">
      <w:pPr>
        <w:tabs>
          <w:tab w:val="left" w:pos="1080"/>
        </w:tabs>
        <w:spacing w:line="360" w:lineRule="auto"/>
        <w:rPr>
          <w:b/>
          <w:color w:val="auto"/>
          <w:sz w:val="24"/>
          <w:highlight w:val="none"/>
        </w:rPr>
      </w:pPr>
      <w:r>
        <w:rPr>
          <w:b/>
          <w:color w:val="auto"/>
          <w:sz w:val="24"/>
          <w:highlight w:val="none"/>
        </w:rPr>
        <w:t>20.响应文件的递交</w:t>
      </w:r>
    </w:p>
    <w:p w14:paraId="2129B33B">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C7A64D7">
      <w:pPr>
        <w:spacing w:line="360" w:lineRule="auto"/>
        <w:ind w:firstLine="480" w:firstLineChars="200"/>
        <w:rPr>
          <w:color w:val="auto"/>
          <w:sz w:val="24"/>
          <w:highlight w:val="none"/>
        </w:rPr>
      </w:pPr>
      <w:r>
        <w:rPr>
          <w:color w:val="auto"/>
          <w:sz w:val="24"/>
          <w:highlight w:val="none"/>
        </w:rPr>
        <w:t>20.2本次采购不接收邮寄的响应文件。</w:t>
      </w:r>
    </w:p>
    <w:p w14:paraId="66EE1279">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5C7DE7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B831A83">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3224736">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6F0C89E7">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FD55522">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16A42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1435D77">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6E2E665">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0235E36">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111241C9">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331385B3">
      <w:pPr>
        <w:spacing w:line="360" w:lineRule="auto"/>
        <w:rPr>
          <w:b/>
          <w:color w:val="auto"/>
          <w:sz w:val="24"/>
          <w:highlight w:val="none"/>
        </w:rPr>
      </w:pPr>
      <w:r>
        <w:rPr>
          <w:b/>
          <w:color w:val="auto"/>
          <w:sz w:val="24"/>
          <w:highlight w:val="none"/>
        </w:rPr>
        <w:t>22. 询价小组的组建按本文件第六章的规定进行。</w:t>
      </w:r>
    </w:p>
    <w:p w14:paraId="5B3CEF92">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14:paraId="7DE80B95">
      <w:pPr>
        <w:spacing w:line="360" w:lineRule="auto"/>
        <w:rPr>
          <w:b/>
          <w:color w:val="auto"/>
          <w:sz w:val="24"/>
          <w:highlight w:val="none"/>
        </w:rPr>
      </w:pPr>
      <w:r>
        <w:rPr>
          <w:b/>
          <w:color w:val="auto"/>
          <w:sz w:val="24"/>
          <w:highlight w:val="none"/>
        </w:rPr>
        <w:t>23.确定成交供应商</w:t>
      </w:r>
    </w:p>
    <w:p w14:paraId="187D7E3B">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F5CE053">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DEE78B0">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121DA646">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72461F4">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8C89F2A">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49754D9">
      <w:pPr>
        <w:spacing w:line="360" w:lineRule="auto"/>
        <w:ind w:firstLine="480" w:firstLineChars="200"/>
        <w:rPr>
          <w:color w:val="auto"/>
          <w:sz w:val="24"/>
          <w:highlight w:val="none"/>
        </w:rPr>
      </w:pPr>
      <w:r>
        <w:rPr>
          <w:color w:val="auto"/>
          <w:sz w:val="24"/>
          <w:highlight w:val="none"/>
        </w:rPr>
        <w:t>（3）成交候选供应商提供虚假材料；</w:t>
      </w:r>
    </w:p>
    <w:p w14:paraId="297C1E60">
      <w:pPr>
        <w:spacing w:line="360" w:lineRule="auto"/>
        <w:ind w:firstLine="480" w:firstLineChars="200"/>
        <w:rPr>
          <w:color w:val="auto"/>
          <w:sz w:val="24"/>
          <w:highlight w:val="none"/>
        </w:rPr>
      </w:pPr>
      <w:r>
        <w:rPr>
          <w:color w:val="auto"/>
          <w:sz w:val="24"/>
          <w:highlight w:val="none"/>
        </w:rPr>
        <w:t>（4）成交候选供应商恶意串通。</w:t>
      </w:r>
    </w:p>
    <w:p w14:paraId="199BBC05">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A0381CE">
      <w:pPr>
        <w:spacing w:line="360" w:lineRule="auto"/>
        <w:rPr>
          <w:b/>
          <w:color w:val="auto"/>
          <w:sz w:val="24"/>
          <w:highlight w:val="none"/>
        </w:rPr>
      </w:pPr>
      <w:r>
        <w:rPr>
          <w:b/>
          <w:color w:val="auto"/>
          <w:sz w:val="24"/>
          <w:highlight w:val="none"/>
        </w:rPr>
        <w:t>24.信用记录查询</w:t>
      </w:r>
    </w:p>
    <w:p w14:paraId="7B7142D7">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5B391694">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14:paraId="702D5AE0">
      <w:pPr>
        <w:spacing w:line="360" w:lineRule="auto"/>
        <w:rPr>
          <w:b/>
          <w:color w:val="auto"/>
          <w:sz w:val="24"/>
          <w:highlight w:val="none"/>
        </w:rPr>
      </w:pPr>
      <w:bookmarkStart w:id="22" w:name="_Toc430773927"/>
      <w:bookmarkStart w:id="23" w:name="_Toc101250646"/>
      <w:bookmarkStart w:id="24" w:name="_Toc101338364"/>
      <w:bookmarkStart w:id="25" w:name="_Toc101174151"/>
      <w:bookmarkStart w:id="26" w:name="_Toc209847069"/>
      <w:r>
        <w:rPr>
          <w:b/>
          <w:color w:val="auto"/>
          <w:sz w:val="24"/>
          <w:highlight w:val="none"/>
        </w:rPr>
        <w:t>25.签订合同</w:t>
      </w:r>
      <w:bookmarkEnd w:id="22"/>
      <w:bookmarkEnd w:id="23"/>
      <w:bookmarkEnd w:id="24"/>
      <w:bookmarkEnd w:id="25"/>
      <w:bookmarkEnd w:id="26"/>
    </w:p>
    <w:p w14:paraId="44F9CF84">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w:t>
      </w:r>
      <w:r>
        <w:rPr>
          <w:rFonts w:hint="eastAsia"/>
          <w:color w:val="auto"/>
          <w:sz w:val="24"/>
          <w:highlight w:val="none"/>
          <w:lang w:val="en-US" w:eastAsia="zh-CN"/>
        </w:rPr>
        <w:t>五</w:t>
      </w:r>
      <w:r>
        <w:rPr>
          <w:color w:val="auto"/>
          <w:sz w:val="24"/>
          <w:highlight w:val="none"/>
        </w:rPr>
        <w:t>日内与采购人签订采购合同。由于成交供应商的原因逾期未与采购人签订采购合同的，将视为放弃成交，取消其成交资格并将按相关规定进行处理。</w:t>
      </w:r>
    </w:p>
    <w:p w14:paraId="3592D5E5">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189AAC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C18140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197B7F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5A85CAD3">
      <w:pPr>
        <w:spacing w:line="360" w:lineRule="auto"/>
        <w:rPr>
          <w:b/>
          <w:color w:val="auto"/>
          <w:sz w:val="24"/>
          <w:highlight w:val="none"/>
        </w:rPr>
      </w:pPr>
      <w:r>
        <w:rPr>
          <w:b/>
          <w:color w:val="auto"/>
          <w:sz w:val="24"/>
          <w:highlight w:val="none"/>
        </w:rPr>
        <w:t>26.合同分包（实质性要求）</w:t>
      </w:r>
    </w:p>
    <w:p w14:paraId="7E665583">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158DDB9">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75AF0F9">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76172DC5">
      <w:pPr>
        <w:spacing w:line="360" w:lineRule="auto"/>
        <w:rPr>
          <w:b/>
          <w:color w:val="auto"/>
          <w:sz w:val="24"/>
          <w:highlight w:val="none"/>
        </w:rPr>
      </w:pPr>
      <w:r>
        <w:rPr>
          <w:b/>
          <w:color w:val="auto"/>
          <w:sz w:val="24"/>
          <w:highlight w:val="none"/>
        </w:rPr>
        <w:t>27.合同转包（实质性要求）</w:t>
      </w:r>
    </w:p>
    <w:p w14:paraId="2CBD631B">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0582017">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76F48C9F">
      <w:pPr>
        <w:spacing w:line="360" w:lineRule="auto"/>
        <w:rPr>
          <w:b/>
          <w:color w:val="auto"/>
          <w:sz w:val="24"/>
          <w:highlight w:val="none"/>
        </w:rPr>
      </w:pPr>
      <w:r>
        <w:rPr>
          <w:b/>
          <w:color w:val="auto"/>
          <w:sz w:val="24"/>
          <w:highlight w:val="none"/>
        </w:rPr>
        <w:t>28.补充合同</w:t>
      </w:r>
    </w:p>
    <w:p w14:paraId="169D01B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16C9B7E">
      <w:pPr>
        <w:spacing w:line="360" w:lineRule="auto"/>
        <w:rPr>
          <w:b/>
          <w:color w:val="auto"/>
          <w:sz w:val="24"/>
          <w:highlight w:val="none"/>
        </w:rPr>
      </w:pPr>
      <w:r>
        <w:rPr>
          <w:b/>
          <w:color w:val="auto"/>
          <w:sz w:val="24"/>
          <w:highlight w:val="none"/>
        </w:rPr>
        <w:t>29.履约保证金（实质性要求）</w:t>
      </w:r>
    </w:p>
    <w:p w14:paraId="7A53C821">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856E99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2750E07">
      <w:pPr>
        <w:spacing w:line="360" w:lineRule="auto"/>
        <w:rPr>
          <w:b/>
          <w:color w:val="auto"/>
          <w:sz w:val="24"/>
          <w:highlight w:val="none"/>
        </w:rPr>
      </w:pPr>
      <w:r>
        <w:rPr>
          <w:b/>
          <w:color w:val="auto"/>
          <w:sz w:val="24"/>
          <w:highlight w:val="none"/>
        </w:rPr>
        <w:t>30.合同公告</w:t>
      </w:r>
    </w:p>
    <w:p w14:paraId="3CBDBC3B">
      <w:pPr>
        <w:spacing w:line="360" w:lineRule="auto"/>
        <w:ind w:firstLine="480" w:firstLineChars="200"/>
        <w:rPr>
          <w:color w:val="auto"/>
          <w:sz w:val="24"/>
          <w:highlight w:val="none"/>
        </w:rPr>
      </w:pPr>
      <w:r>
        <w:rPr>
          <w:color w:val="auto"/>
          <w:sz w:val="24"/>
          <w:highlight w:val="none"/>
        </w:rPr>
        <w:t>/。</w:t>
      </w:r>
    </w:p>
    <w:p w14:paraId="5D33BCFB">
      <w:pPr>
        <w:spacing w:line="360" w:lineRule="auto"/>
        <w:rPr>
          <w:b/>
          <w:color w:val="auto"/>
          <w:sz w:val="24"/>
          <w:highlight w:val="none"/>
        </w:rPr>
      </w:pPr>
      <w:r>
        <w:rPr>
          <w:b/>
          <w:color w:val="auto"/>
          <w:sz w:val="24"/>
          <w:highlight w:val="none"/>
        </w:rPr>
        <w:t>31.合同备案</w:t>
      </w:r>
    </w:p>
    <w:p w14:paraId="22126B54">
      <w:pPr>
        <w:spacing w:line="360" w:lineRule="auto"/>
        <w:ind w:firstLine="480" w:firstLineChars="200"/>
        <w:rPr>
          <w:color w:val="auto"/>
          <w:sz w:val="24"/>
          <w:highlight w:val="none"/>
        </w:rPr>
      </w:pPr>
      <w:r>
        <w:rPr>
          <w:color w:val="auto"/>
          <w:sz w:val="24"/>
          <w:highlight w:val="none"/>
        </w:rPr>
        <w:t>/。</w:t>
      </w:r>
    </w:p>
    <w:p w14:paraId="1CA9A8C9">
      <w:pPr>
        <w:spacing w:line="360" w:lineRule="auto"/>
        <w:rPr>
          <w:b/>
          <w:color w:val="auto"/>
          <w:sz w:val="24"/>
          <w:highlight w:val="none"/>
        </w:rPr>
      </w:pPr>
      <w:r>
        <w:rPr>
          <w:b/>
          <w:color w:val="auto"/>
          <w:sz w:val="24"/>
          <w:highlight w:val="none"/>
        </w:rPr>
        <w:t>32.履行合同</w:t>
      </w:r>
    </w:p>
    <w:p w14:paraId="75CD2931">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46E5D311">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5046DE22">
      <w:pPr>
        <w:spacing w:line="360" w:lineRule="auto"/>
        <w:rPr>
          <w:b/>
          <w:color w:val="auto"/>
          <w:sz w:val="24"/>
          <w:highlight w:val="none"/>
        </w:rPr>
      </w:pPr>
      <w:r>
        <w:rPr>
          <w:b/>
          <w:color w:val="auto"/>
          <w:sz w:val="24"/>
          <w:highlight w:val="none"/>
        </w:rPr>
        <w:t>33.验收</w:t>
      </w:r>
    </w:p>
    <w:p w14:paraId="2E6D9C3C">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67CAA58D">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794EA8CB">
      <w:pPr>
        <w:spacing w:line="360" w:lineRule="auto"/>
        <w:rPr>
          <w:b/>
          <w:color w:val="auto"/>
          <w:sz w:val="24"/>
          <w:highlight w:val="none"/>
        </w:rPr>
      </w:pPr>
      <w:r>
        <w:rPr>
          <w:b/>
          <w:color w:val="auto"/>
          <w:sz w:val="24"/>
          <w:highlight w:val="none"/>
        </w:rPr>
        <w:t>34.资金支付</w:t>
      </w:r>
    </w:p>
    <w:p w14:paraId="1D958C5E">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DF3AEC4">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14:paraId="651895AB">
      <w:pPr>
        <w:tabs>
          <w:tab w:val="left" w:pos="851"/>
        </w:tabs>
        <w:spacing w:line="360" w:lineRule="auto"/>
        <w:rPr>
          <w:b/>
          <w:color w:val="auto"/>
          <w:sz w:val="24"/>
          <w:highlight w:val="none"/>
        </w:rPr>
      </w:pPr>
      <w:r>
        <w:rPr>
          <w:b/>
          <w:color w:val="auto"/>
          <w:sz w:val="24"/>
          <w:highlight w:val="none"/>
        </w:rPr>
        <w:t>35.供应商不得具有的情形</w:t>
      </w:r>
    </w:p>
    <w:p w14:paraId="19A9208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C8D8C67">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09F9942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8942187">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2381F48">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09DF14C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87A19A0">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3F32DE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0772A79D">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562119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6DF2A30F">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9C8D24D">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BD7AE3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3C4DA6B">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2603D2F">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14:paraId="7CA27959">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8EA8D0E">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14:paraId="11B5C9BF">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1CFBA76">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8EFBE82">
      <w:pPr>
        <w:rPr>
          <w:rFonts w:hint="eastAsia"/>
          <w:color w:val="auto"/>
          <w:highlight w:val="none"/>
        </w:rPr>
      </w:pPr>
    </w:p>
    <w:p w14:paraId="0CD12B4C">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183582232"/>
      <w:bookmarkStart w:id="35" w:name="_Toc217446057"/>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14:paraId="16BF9EE0">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14:paraId="748C2517">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bCs/>
          <w:color w:val="auto"/>
          <w:sz w:val="24"/>
          <w:highlight w:val="none"/>
          <w:u w:val="single"/>
          <w:lang w:eastAsia="zh-CN"/>
        </w:rPr>
        <w:t>江阳区蓝田街道城镇老旧小区配套基础设施改造项目</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石材</w:t>
      </w:r>
      <w:r>
        <w:rPr>
          <w:rFonts w:hint="eastAsia" w:ascii="宋体" w:hAnsi="宋体" w:eastAsia="宋体" w:cs="Times New Roman"/>
          <w:b w:val="0"/>
          <w:bCs/>
          <w:color w:val="auto"/>
          <w:kern w:val="2"/>
          <w:sz w:val="24"/>
          <w:szCs w:val="24"/>
          <w:highlight w:val="none"/>
          <w:lang w:val="en-US" w:eastAsia="zh-CN" w:bidi="ar-SA"/>
        </w:rPr>
        <w:t>进行采购。</w:t>
      </w:r>
    </w:p>
    <w:p w14:paraId="2D674E47">
      <w:pPr>
        <w:outlineLvl w:val="1"/>
        <w:rPr>
          <w:rFonts w:hint="eastAsia" w:ascii="宋体" w:hAnsi="宋体"/>
          <w:b/>
          <w:color w:val="auto"/>
          <w:sz w:val="32"/>
          <w:highlight w:val="none"/>
        </w:rPr>
      </w:pPr>
      <w:bookmarkStart w:id="40" w:name="_Toc91771160"/>
      <w:bookmarkStart w:id="41" w:name="_Toc27434"/>
      <w:r>
        <w:rPr>
          <w:rFonts w:hint="eastAsia" w:ascii="宋体" w:hAnsi="宋体"/>
          <w:b/>
          <w:color w:val="auto"/>
          <w:sz w:val="32"/>
          <w:highlight w:val="none"/>
        </w:rPr>
        <w:t>二、技术要求</w:t>
      </w:r>
      <w:bookmarkEnd w:id="40"/>
      <w:bookmarkEnd w:id="41"/>
    </w:p>
    <w:p w14:paraId="104402AC">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bCs/>
          <w:color w:val="auto"/>
          <w:sz w:val="24"/>
          <w:highlight w:val="none"/>
          <w:u w:val="single"/>
          <w:lang w:eastAsia="zh-CN"/>
        </w:rPr>
        <w:t>江阳区蓝田街道城镇老旧小区配套基础设施改造项目石材采购</w:t>
      </w:r>
      <w:r>
        <w:rPr>
          <w:rFonts w:hint="eastAsia" w:ascii="宋体" w:hAnsi="宋体" w:eastAsia="宋体" w:cs="Times New Roman"/>
          <w:b w:val="0"/>
          <w:bCs/>
          <w:color w:val="auto"/>
          <w:kern w:val="2"/>
          <w:sz w:val="24"/>
          <w:szCs w:val="24"/>
          <w:highlight w:val="none"/>
          <w:lang w:val="en-US" w:eastAsia="zh-CN" w:bidi="ar-SA"/>
        </w:rPr>
        <w:t>。</w:t>
      </w:r>
    </w:p>
    <w:p w14:paraId="0C8B7D6F">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w:t>
      </w:r>
      <w:r>
        <w:rPr>
          <w:rFonts w:hint="eastAsia"/>
          <w:bCs/>
          <w:color w:val="auto"/>
          <w:sz w:val="24"/>
          <w:highlight w:val="none"/>
          <w:u w:val="single"/>
          <w:lang w:eastAsia="zh-CN"/>
        </w:rPr>
        <w:t>江阳区蓝田街道城镇老旧小区配套基础设施改造项目</w:t>
      </w:r>
      <w:r>
        <w:rPr>
          <w:rFonts w:hint="eastAsia" w:ascii="宋体" w:hAnsi="宋体" w:eastAsia="宋体" w:cs="Times New Roman"/>
          <w:b w:val="0"/>
          <w:bCs/>
          <w:color w:val="auto"/>
          <w:kern w:val="2"/>
          <w:sz w:val="24"/>
          <w:szCs w:val="24"/>
          <w:highlight w:val="none"/>
          <w:lang w:val="en-US" w:eastAsia="zh-CN" w:bidi="ar-SA"/>
        </w:rPr>
        <w:t>工地</w:t>
      </w:r>
    </w:p>
    <w:p w14:paraId="2E312D1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14:paraId="7746950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14:paraId="7ABF58A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货物必须符合或优于国家标准GB/T4100-2015及最新国家标准规范等。</w:t>
      </w:r>
    </w:p>
    <w:p w14:paraId="1F5AEB44">
      <w:pPr>
        <w:pStyle w:val="5"/>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供应商须</w:t>
      </w:r>
      <w:r>
        <w:rPr>
          <w:rFonts w:hint="eastAsia" w:ascii="宋体" w:hAnsi="宋体" w:cs="Times New Roman"/>
          <w:b w:val="0"/>
          <w:bCs/>
          <w:color w:val="auto"/>
          <w:kern w:val="2"/>
          <w:sz w:val="24"/>
          <w:szCs w:val="24"/>
          <w:highlight w:val="none"/>
          <w:lang w:val="en-US" w:eastAsia="zh-CN" w:bidi="ar-SA"/>
        </w:rPr>
        <w:t>在</w:t>
      </w:r>
      <w:r>
        <w:rPr>
          <w:rFonts w:hint="eastAsia" w:ascii="宋体" w:hAnsi="宋体"/>
          <w:bCs/>
          <w:color w:val="auto"/>
          <w:sz w:val="24"/>
          <w:szCs w:val="24"/>
          <w:highlight w:val="none"/>
          <w:lang w:val="en-US" w:eastAsia="zh-CN"/>
        </w:rPr>
        <w:t>采购人发放中选通知书之前，供应商接到采购人通知后3日历天内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14:paraId="4258693A">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14:paraId="17EBED2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14:paraId="1BFFB31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根据项目施工进度，供应商对于面砖的退换货应满足采购人的要求。各规格面砖如有节余，节余部分在不影响二次销售的情况下可退还给供应商（退货的上下车、运输等费用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14:paraId="56DCEF38">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14:paraId="4AD3BFB2">
      <w:pPr>
        <w:pStyle w:val="5"/>
        <w:rPr>
          <w:rFonts w:hint="eastAsia"/>
          <w:lang w:val="en-US" w:eastAsia="zh-CN"/>
        </w:rPr>
      </w:pPr>
    </w:p>
    <w:p w14:paraId="368E5D87">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14:paraId="137E04E2">
      <w:pPr>
        <w:pStyle w:val="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3.9供应商将货物运输到现场并卸货到现场指定位置后采购人即进行清点和验收，验收合格后货物出现的破损由采购人负责。</w:t>
      </w:r>
    </w:p>
    <w:p w14:paraId="5D097CBE">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10</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14:paraId="06F1CF3D">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14:paraId="2E61891F">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6"/>
        <w:tblW w:w="8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1119"/>
        <w:gridCol w:w="1309"/>
        <w:gridCol w:w="559"/>
        <w:gridCol w:w="1063"/>
        <w:gridCol w:w="1268"/>
        <w:gridCol w:w="1146"/>
        <w:gridCol w:w="1336"/>
      </w:tblGrid>
      <w:tr w14:paraId="1EBD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486" w:type="dxa"/>
            <w:tcBorders>
              <w:top w:val="single" w:color="000000" w:sz="4" w:space="0"/>
              <w:left w:val="single" w:color="000000" w:sz="4" w:space="0"/>
              <w:bottom w:val="single" w:color="000000" w:sz="4" w:space="0"/>
              <w:right w:val="single" w:color="000000" w:sz="4" w:space="0"/>
            </w:tcBorders>
            <w:noWrap/>
            <w:vAlign w:val="center"/>
          </w:tcPr>
          <w:p w14:paraId="15CAC3F1">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b w:val="0"/>
                <w:bCs/>
                <w:color w:val="auto"/>
                <w:sz w:val="21"/>
                <w:szCs w:val="21"/>
              </w:rPr>
              <w:t>序号</w:t>
            </w:r>
          </w:p>
        </w:tc>
        <w:tc>
          <w:tcPr>
            <w:tcW w:w="1119" w:type="dxa"/>
            <w:tcBorders>
              <w:top w:val="single" w:color="000000" w:sz="4" w:space="0"/>
              <w:left w:val="single" w:color="000000" w:sz="4" w:space="0"/>
              <w:bottom w:val="single" w:color="000000" w:sz="4" w:space="0"/>
              <w:right w:val="single" w:color="000000" w:sz="4" w:space="0"/>
            </w:tcBorders>
            <w:noWrap/>
            <w:vAlign w:val="center"/>
          </w:tcPr>
          <w:p w14:paraId="2F8F04C0">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default" w:ascii="宋体" w:hAnsi="宋体" w:eastAsia="宋体" w:cs="宋体"/>
                <w:i w:val="0"/>
                <w:iCs w:val="0"/>
                <w:color w:val="000000"/>
                <w:sz w:val="21"/>
                <w:szCs w:val="21"/>
                <w:u w:val="none"/>
                <w:lang w:val="en-US"/>
              </w:rPr>
            </w:pPr>
            <w:r>
              <w:rPr>
                <w:rFonts w:hint="eastAsia" w:ascii="方正仿宋简体" w:hAnsi="方正仿宋简体" w:eastAsia="方正仿宋简体" w:cs="方正仿宋简体"/>
                <w:b w:val="0"/>
                <w:bCs/>
                <w:color w:val="auto"/>
                <w:sz w:val="21"/>
                <w:szCs w:val="21"/>
              </w:rPr>
              <w:t>材料名称</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000659AF">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b w:val="0"/>
                <w:bCs/>
                <w:color w:val="auto"/>
                <w:sz w:val="21"/>
                <w:szCs w:val="21"/>
              </w:rPr>
              <w:t>型号规格</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D509">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方正黑体简体" w:hAnsi="方正黑体简体" w:eastAsia="方正黑体简体" w:cs="方正黑体简体"/>
                <w:i w:val="0"/>
                <w:iCs w:val="0"/>
                <w:color w:val="000000"/>
                <w:kern w:val="2"/>
                <w:sz w:val="21"/>
                <w:szCs w:val="21"/>
                <w:u w:val="none"/>
                <w:lang w:val="en-US" w:eastAsia="zh-CN" w:bidi="ar-SA"/>
              </w:rPr>
            </w:pPr>
            <w:r>
              <w:rPr>
                <w:rFonts w:hint="eastAsia" w:ascii="方正仿宋简体" w:hAnsi="方正仿宋简体" w:eastAsia="方正仿宋简体" w:cs="方正仿宋简体"/>
                <w:b w:val="0"/>
                <w:bCs/>
                <w:color w:val="auto"/>
                <w:sz w:val="21"/>
                <w:szCs w:val="21"/>
              </w:rPr>
              <w:t>单位</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73F8170">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b w:val="0"/>
                <w:bCs/>
                <w:color w:val="auto"/>
                <w:sz w:val="21"/>
                <w:szCs w:val="21"/>
                <w:highlight w:val="none"/>
                <w:lang w:val="en-US" w:eastAsia="zh-CN"/>
              </w:rPr>
              <w:t>暂定数量</w:t>
            </w: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6DC694E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限价单价</w:t>
            </w:r>
          </w:p>
          <w:p w14:paraId="1E67B9FF">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b w:val="0"/>
                <w:bCs/>
                <w:color w:val="auto"/>
                <w:sz w:val="21"/>
                <w:szCs w:val="21"/>
              </w:rPr>
              <w:t>（不含税）</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F1EAFB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限价单价</w:t>
            </w:r>
          </w:p>
          <w:p w14:paraId="4D71200C">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B1526D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val="en-US" w:eastAsia="zh-CN"/>
              </w:rPr>
            </w:pPr>
            <w:r>
              <w:rPr>
                <w:rFonts w:hint="eastAsia" w:ascii="方正仿宋简体" w:hAnsi="方正仿宋简体" w:eastAsia="方正仿宋简体" w:cs="方正仿宋简体"/>
                <w:b w:val="0"/>
                <w:bCs/>
                <w:color w:val="auto"/>
                <w:sz w:val="21"/>
                <w:szCs w:val="21"/>
              </w:rPr>
              <w:t>限价</w:t>
            </w:r>
            <w:r>
              <w:rPr>
                <w:rFonts w:hint="eastAsia" w:ascii="方正仿宋简体" w:hAnsi="方正仿宋简体" w:eastAsia="方正仿宋简体" w:cs="方正仿宋简体"/>
                <w:b w:val="0"/>
                <w:bCs/>
                <w:color w:val="auto"/>
                <w:sz w:val="21"/>
                <w:szCs w:val="21"/>
                <w:lang w:val="en-US" w:eastAsia="zh-CN"/>
              </w:rPr>
              <w:t>合计</w:t>
            </w:r>
          </w:p>
          <w:p w14:paraId="44D7CEF6">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w:t>
            </w:r>
          </w:p>
        </w:tc>
      </w:tr>
      <w:tr w14:paraId="1467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F0AA16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AE1DEA4">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F015BD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100×200×30mm厚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4E3DD303">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3FDDC9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8.16</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451339E">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61.57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EFA1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69.57</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D517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567.69</w:t>
            </w:r>
          </w:p>
        </w:tc>
      </w:tr>
      <w:tr w14:paraId="0225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8BA07D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C2317F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9F64D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10mm厚（台阶）</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D168CE7">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5E08C0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23.514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EED9AE7">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47.73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49A6A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53.94</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944F4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1268.35</w:t>
            </w:r>
          </w:p>
        </w:tc>
      </w:tr>
      <w:tr w14:paraId="635E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EFA7D9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84B3AE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27B16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150×300×30mm厚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ACF3D9E">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525349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32.334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F4A6E2E">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61.5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86FA8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69.50</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852B2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2247.21</w:t>
            </w:r>
          </w:p>
        </w:tc>
      </w:tr>
      <w:tr w14:paraId="38C4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DE114F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FA8A609">
            <w:pPr>
              <w:keepNext w:val="0"/>
              <w:keepLines w:val="0"/>
              <w:widowControl/>
              <w:suppressLineNumbers w:val="0"/>
              <w:spacing w:after="0"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0B2E28A">
            <w:pPr>
              <w:keepNext w:val="0"/>
              <w:keepLines w:val="0"/>
              <w:widowControl/>
              <w:suppressLineNumbers w:val="0"/>
              <w:spacing w:after="0"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200×200×30mm厚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D7B249A">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A7A18E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732.538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2052CA5">
            <w:pPr>
              <w:keepNext w:val="0"/>
              <w:keepLines w:val="0"/>
              <w:widowControl/>
              <w:suppressLineNumbers w:val="0"/>
              <w:spacing w:after="0"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57.49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B7886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F7E1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47585.67</w:t>
            </w:r>
          </w:p>
        </w:tc>
      </w:tr>
      <w:tr w14:paraId="0588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EE112E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5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B373315">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8D04D3">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200×200×30mm厚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A249632">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7A7C196">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26060.388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2CCAC72">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61.57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94B1E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69.57</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92EDC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1813021.19</w:t>
            </w:r>
          </w:p>
        </w:tc>
      </w:tr>
      <w:tr w14:paraId="32B4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78E450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3CB66B4">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1994147">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200×300×30mm厚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AB0A0D3">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96FBE14">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583.134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87C3527">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57.49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193B5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ABA03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37880.38</w:t>
            </w:r>
          </w:p>
        </w:tc>
      </w:tr>
      <w:tr w14:paraId="5E27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74CEAE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4C0E65B">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桂花白花岗石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66A425">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20mm厚（石材墙面）</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948D73C">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C8A425F">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79274CE">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68.53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72FAB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77.44</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58407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276.46</w:t>
            </w:r>
          </w:p>
        </w:tc>
      </w:tr>
      <w:tr w14:paraId="782C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D6B610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8A1EC3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深黑色花岗石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A634D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20mm厚（石材楼地面 花岗石 ≤800mm×800mm）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39A69C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315A4D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7.854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EA1038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79.87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CFE86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90.25</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D88DF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708.82</w:t>
            </w:r>
          </w:p>
        </w:tc>
      </w:tr>
      <w:tr w14:paraId="7919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AAA4CD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D7295C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深色光面花岗石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A958E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20mm厚20mm（厚深色光面花岗石洗漱台）</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8E8480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1AC8FA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2.49</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963B55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79.87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EEBDD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90.25</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CEF56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224.72</w:t>
            </w:r>
          </w:p>
        </w:tc>
      </w:tr>
      <w:tr w14:paraId="6B42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933CF0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E8D402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B14E6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300×150×20mm厚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2F67C8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6434C4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83.553</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DE6B38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55.64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AACB8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62.87</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5CB48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5252.98</w:t>
            </w:r>
          </w:p>
        </w:tc>
      </w:tr>
      <w:tr w14:paraId="15A4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7A072C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FCF36F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DDEC4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300×300×30mm厚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97C9DF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DC171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274.89</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E0A0D2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56.16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A35F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63.46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1CFAE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17444.52</w:t>
            </w:r>
          </w:p>
        </w:tc>
      </w:tr>
      <w:tr w14:paraId="3B35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86C93B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43EAE2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66461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300×300×40mm厚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1795873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6C8A21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234.014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5F8ECC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57.47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B98F4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64.94</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E6017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15196.87</w:t>
            </w:r>
          </w:p>
        </w:tc>
      </w:tr>
      <w:tr w14:paraId="3499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78DCD3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132453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05770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300×300×40mm厚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96A01A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6D6C4A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3509.004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F11B1C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59.7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C6E28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67.46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3C25A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236717.41</w:t>
            </w:r>
          </w:p>
        </w:tc>
      </w:tr>
      <w:tr w14:paraId="7252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2A1ADD9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A5F1E6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荔枝面芝麻灰花岗石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31764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500×370×20mm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16A7D38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03147B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58.548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B5A6B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56.82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0D142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64.21</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D5575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3759.37</w:t>
            </w:r>
          </w:p>
        </w:tc>
      </w:tr>
      <w:tr w14:paraId="28FC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43239A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B918F3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厚浅白麻花岗石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66E89A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500×500×30mm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A63C2D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DFC8FE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127.296</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13AE64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69.88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DBCEB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78.96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6BC52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10051.29</w:t>
            </w:r>
          </w:p>
        </w:tc>
      </w:tr>
      <w:tr w14:paraId="4B28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EFD666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16</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421CD0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抛光面芝麻灰花岗石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03B8A2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500×500×80mm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6DDE21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3FBB5A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5.712</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EE73AF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140.21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C3CE5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158.44</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AC0FA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905.01</w:t>
            </w:r>
          </w:p>
        </w:tc>
      </w:tr>
      <w:tr w14:paraId="1293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203D12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D03FAB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C9814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550×650×10mm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43671EF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EAC09A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32.028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527332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54.39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5627F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61.46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A564E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1968.44</w:t>
            </w:r>
          </w:p>
        </w:tc>
      </w:tr>
      <w:tr w14:paraId="757E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3A964A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12F778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D3503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600×300×30mm厚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2C4A6A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F13A0E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123.42</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ACA7DF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49.5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80D6C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55.94</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27C7C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6904.11</w:t>
            </w:r>
          </w:p>
        </w:tc>
      </w:tr>
      <w:tr w14:paraId="482A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2F7FAA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B45EDA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FB28D0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600×300×40mm厚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F61C76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9D49E8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477.156</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6D5FFC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57.47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152FC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64.94</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6C697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30986.51</w:t>
            </w:r>
          </w:p>
        </w:tc>
      </w:tr>
      <w:tr w14:paraId="6E8C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34C6CA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0C30A9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D4B8D6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600×300×40mm厚</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1D24FEF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BF3761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15806.777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A59111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65.11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E530F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73.57</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6EBA2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1162904.58</w:t>
            </w:r>
          </w:p>
        </w:tc>
      </w:tr>
      <w:tr w14:paraId="0FEC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D61C9C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21</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B32036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花岗石排水沟盖板</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CA83DA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600×300×50mm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529A04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33223A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463.2</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E5AE4C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117.32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1D0CD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132.57</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4A866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61406.42</w:t>
            </w:r>
          </w:p>
        </w:tc>
      </w:tr>
      <w:tr w14:paraId="48C1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7DDDC4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F88FCD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光面芝麻白花岗石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40E016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600×400×30mm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AC4893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84CC31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12.24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499006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CA853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64.75</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34DB3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792.54</w:t>
            </w:r>
          </w:p>
        </w:tc>
      </w:tr>
      <w:tr w14:paraId="38A9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A17326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786228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AA159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600×450×20mm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54C8E8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2E2176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24.48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E62948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51.29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45097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57.96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FE639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1418.86</w:t>
            </w:r>
          </w:p>
        </w:tc>
      </w:tr>
      <w:tr w14:paraId="783C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D7556A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982E5C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厚烧面芝麻灰花岗石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387B6F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600×600×40mm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BB061F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493364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73.032</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D6A368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65.11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E7472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73.57</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309D6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5372.96</w:t>
            </w:r>
          </w:p>
        </w:tc>
      </w:tr>
      <w:tr w14:paraId="7707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B1C7EE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25</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D2868C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D93D0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790×300×20mm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DC3D06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E93018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11.016</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11AFED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51.29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8E5F9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57.96</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BDB5E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638.49</w:t>
            </w:r>
          </w:p>
        </w:tc>
      </w:tr>
      <w:tr w14:paraId="33D9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BDBF32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1E845A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BB49F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790×300×50mm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3F4A2F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4B5234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13.668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95018C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69.71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CA5C7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78.77</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EB93B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1076.63</w:t>
            </w:r>
          </w:p>
        </w:tc>
      </w:tr>
      <w:tr w14:paraId="40B6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52CD74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F7FF81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厚桂花白花岗石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0CE677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80mm厚（石材楼地面 花岗石 ≤800mm×800mm）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4B0BC4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C574B5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0.204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202FA5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126.35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98BE5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142.78</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98FD0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29.13</w:t>
            </w:r>
          </w:p>
        </w:tc>
      </w:tr>
      <w:tr w14:paraId="70A5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292D1E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28</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9504FF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荔枝面芝麻灰花岗石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FD923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厚50mm（石材楼地面 花岗石 ≤800mm×800mm ，石材墙面 花岗石</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262499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F75799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1001.64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9DF6D4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77.42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BE005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87.480</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452A2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87623.47</w:t>
            </w:r>
          </w:p>
        </w:tc>
      </w:tr>
      <w:tr w14:paraId="4500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D4D0C4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29</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D4683B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芝麻白花岗石板</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C402C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厚10mm（石材墙面 ）</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1F87EA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F75A8C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48.654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5698F6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47.74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5C9BD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53.94</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C2406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2624.40</w:t>
            </w:r>
          </w:p>
        </w:tc>
      </w:tr>
      <w:tr w14:paraId="1610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4F0B0E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0C9AAB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芝麻灰花岗石路平石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C6098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300×360×600mm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54AAA3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F4FA7B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689.979</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D588CA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1207.08 </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FB5F8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 </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B3644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941131.36 </w:t>
            </w:r>
          </w:p>
        </w:tc>
      </w:tr>
      <w:tr w14:paraId="746F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C2E523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8AE63A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ADA88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150×200×600mm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8B0FC4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F48561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97.55</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F2B910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1194.69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D8CBE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1350.00 </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3D187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131692.50 </w:t>
            </w:r>
          </w:p>
        </w:tc>
      </w:tr>
      <w:tr w14:paraId="5FD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2D7C631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306338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D6B9E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300×360×600mm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A07572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11C727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18.827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C2ADD1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1207.08 </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A7E79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 </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CCE1D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25680.03 </w:t>
            </w:r>
          </w:p>
        </w:tc>
      </w:tr>
      <w:tr w14:paraId="6A84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6DA82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C0DB5E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461120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300x200x600mm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44CDFE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BDF079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18.827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E214AA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1207.08 </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DD3DC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 </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39146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25680.03 </w:t>
            </w:r>
          </w:p>
        </w:tc>
      </w:tr>
      <w:tr w14:paraId="3D80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635373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33</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6697DC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78FDFA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50×150mm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1288946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DB3DC9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33.578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D263AD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32.30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C60C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36.50</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EF41B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1225.60</w:t>
            </w:r>
          </w:p>
        </w:tc>
      </w:tr>
      <w:tr w14:paraId="18BD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C19291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34</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F95325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7677F4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70×150mm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0B6ADD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CA339F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15.038</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930753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42.79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16257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48.35</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7A267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727.09</w:t>
            </w:r>
          </w:p>
        </w:tc>
      </w:tr>
      <w:tr w14:paraId="2346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274F7F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1A192B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6DA65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70×50mm</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7A2BCC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1FCBE1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45.526</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C8F1E0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31.06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1F5CF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35.10</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D834D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1597.96</w:t>
            </w:r>
          </w:p>
        </w:tc>
      </w:tr>
    </w:tbl>
    <w:p w14:paraId="1501FA6B">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14:paraId="2299E9D7">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各类石材均不得有结构分层缺陷存在。</w:t>
      </w:r>
    </w:p>
    <w:p w14:paraId="01E861DB">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4.2.2 石材表面应平整、洁净、色泽均匀，无裂痕和缺损。</w:t>
      </w:r>
    </w:p>
    <w:p w14:paraId="326A09B7">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4.2.3 装卸石材时，不得碰撞摔打。</w:t>
      </w:r>
    </w:p>
    <w:p w14:paraId="13A05911">
      <w:pPr>
        <w:pStyle w:val="5"/>
        <w:widowControl/>
        <w:spacing w:line="480" w:lineRule="exact"/>
        <w:ind w:firstLine="480" w:firstLineChars="200"/>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4.2.4报价产品的颜色须与</w:t>
      </w:r>
      <w:r>
        <w:rPr>
          <w:rFonts w:hint="eastAsia" w:ascii="宋体" w:hAnsi="宋体" w:eastAsia="宋体" w:cs="Times New Roman"/>
          <w:b w:val="0"/>
          <w:bCs/>
          <w:color w:val="auto"/>
          <w:kern w:val="2"/>
          <w:sz w:val="24"/>
          <w:szCs w:val="24"/>
          <w:highlight w:val="none"/>
          <w:lang w:val="en-US" w:eastAsia="zh-CN" w:bidi="ar-SA"/>
        </w:rPr>
        <w:t>技术参数明细表中一致。</w:t>
      </w:r>
    </w:p>
    <w:p w14:paraId="5A8C7F20">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14:paraId="745EB662">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w:t>
      </w:r>
      <w:r>
        <w:rPr>
          <w:rFonts w:hint="eastAsia" w:ascii="宋体" w:hAnsi="宋体" w:cs="Times New Roman"/>
          <w:bCs/>
          <w:color w:val="auto"/>
          <w:sz w:val="24"/>
          <w:highlight w:val="none"/>
          <w:lang w:val="en-US" w:eastAsia="zh-CN"/>
        </w:rPr>
        <w:t>2</w:t>
      </w:r>
      <w:r>
        <w:rPr>
          <w:rFonts w:hint="eastAsia" w:ascii="宋体" w:hAnsi="宋体" w:eastAsia="宋体" w:cs="Times New Roman"/>
          <w:bCs/>
          <w:color w:val="auto"/>
          <w:sz w:val="24"/>
          <w:highlight w:val="none"/>
          <w:lang w:val="en-US" w:eastAsia="zh-CN"/>
        </w:rPr>
        <w:t>天内完成</w:t>
      </w:r>
      <w:r>
        <w:rPr>
          <w:rFonts w:hint="eastAsia" w:ascii="宋体" w:hAnsi="宋体" w:cs="Times New Roman"/>
          <w:bCs/>
          <w:color w:val="auto"/>
          <w:sz w:val="24"/>
          <w:highlight w:val="none"/>
          <w:lang w:val="en-US" w:eastAsia="zh-CN"/>
        </w:rPr>
        <w:t>该批次</w:t>
      </w:r>
      <w:r>
        <w:rPr>
          <w:rFonts w:hint="eastAsia" w:ascii="宋体" w:hAnsi="宋体" w:eastAsia="宋体" w:cs="Times New Roman"/>
          <w:bCs/>
          <w:color w:val="auto"/>
          <w:sz w:val="24"/>
          <w:highlight w:val="none"/>
          <w:lang w:val="en-US" w:eastAsia="zh-CN"/>
        </w:rPr>
        <w:t>供货并提供材料有关合格证书和资料。</w:t>
      </w:r>
    </w:p>
    <w:p w14:paraId="5346DE3D">
      <w:pPr>
        <w:pStyle w:val="5"/>
        <w:widowControl/>
        <w:spacing w:after="0" w:line="48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
        </w:rPr>
        <w:t>2.人员要求：</w:t>
      </w:r>
      <w:r>
        <w:rPr>
          <w:rFonts w:hint="eastAsia" w:ascii="宋体" w:hAnsi="宋体" w:eastAsia="宋体" w:cs="Times New Roman"/>
          <w:bCs/>
          <w:color w:val="auto"/>
          <w:sz w:val="24"/>
          <w:szCs w:val="24"/>
          <w:highlight w:val="none"/>
          <w:u w:val="none"/>
          <w:lang w:eastAsia="zh-CN" w:bidi="ar"/>
        </w:rPr>
        <w:t>受托方配备 1 名石材专业技术人员，首批石材到场同步驻场；负责现场尺寸复核、铺贴施工技术指导、色差筛选、排版优化，全程配合甲方石材铺装工序直至完工。</w:t>
      </w:r>
      <w:r>
        <w:rPr>
          <w:rFonts w:hint="eastAsia" w:ascii="宋体" w:hAnsi="宋体" w:eastAsia="宋体" w:cs="Times New Roman"/>
          <w:bCs/>
          <w:color w:val="auto"/>
          <w:kern w:val="2"/>
          <w:sz w:val="24"/>
          <w:szCs w:val="24"/>
          <w:highlight w:val="none"/>
          <w:lang w:val="en-US" w:eastAsia="zh-CN" w:bidi="ar"/>
        </w:rPr>
        <w:t>（如需要受托方安排技术人员到场指导、安装调试等，明确人员资质、到场时间及职责）。</w:t>
      </w:r>
    </w:p>
    <w:p w14:paraId="02F4E972">
      <w:pPr>
        <w:pStyle w:val="5"/>
        <w:widowControl/>
        <w:spacing w:after="0" w:line="48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
        </w:rPr>
        <w:t>3.售后服务期限：</w:t>
      </w:r>
      <w:r>
        <w:rPr>
          <w:rFonts w:hint="eastAsia" w:ascii="宋体" w:hAnsi="宋体" w:eastAsia="宋体" w:cs="Times New Roman"/>
          <w:bCs/>
          <w:color w:val="auto"/>
          <w:sz w:val="24"/>
          <w:szCs w:val="24"/>
          <w:highlight w:val="none"/>
          <w:u w:val="none"/>
          <w:lang w:eastAsia="zh-CN" w:bidi="ar"/>
        </w:rPr>
        <w:t>与本项目质量保修期一致，竣工验收合格后 2 年</w:t>
      </w:r>
      <w:r>
        <w:rPr>
          <w:rFonts w:hint="eastAsia" w:ascii="宋体" w:hAnsi="宋体" w:eastAsia="宋体" w:cs="Times New Roman"/>
          <w:bCs/>
          <w:color w:val="auto"/>
          <w:kern w:val="2"/>
          <w:sz w:val="24"/>
          <w:szCs w:val="24"/>
          <w:highlight w:val="none"/>
          <w:lang w:val="en-US" w:eastAsia="zh-CN" w:bidi="ar"/>
        </w:rPr>
        <w:t>（可与质量保修期一致，或另行约定）。</w:t>
      </w:r>
    </w:p>
    <w:p w14:paraId="25293841">
      <w:pPr>
        <w:pStyle w:val="5"/>
        <w:widowControl/>
        <w:spacing w:line="480" w:lineRule="exact"/>
        <w:ind w:firstLine="480" w:firstLineChars="0"/>
        <w:rPr>
          <w:rFonts w:hint="default" w:ascii="宋体" w:hAnsi="宋体"/>
          <w:bCs/>
          <w:color w:val="auto"/>
          <w:sz w:val="24"/>
          <w:highlight w:val="none"/>
          <w:lang w:val="en-US" w:eastAsia="zh-CN"/>
        </w:rPr>
      </w:pPr>
      <w:r>
        <w:rPr>
          <w:rFonts w:hint="eastAsia" w:ascii="宋体" w:hAnsi="宋体" w:cs="Times New Roman"/>
          <w:bCs/>
          <w:color w:val="auto"/>
          <w:kern w:val="2"/>
          <w:sz w:val="24"/>
          <w:szCs w:val="24"/>
          <w:highlight w:val="none"/>
          <w:lang w:val="en-US" w:eastAsia="zh-CN" w:bidi="ar"/>
        </w:rPr>
        <w:t>4</w:t>
      </w:r>
      <w:r>
        <w:rPr>
          <w:rFonts w:hint="eastAsia" w:ascii="宋体" w:hAnsi="宋体" w:eastAsia="宋体" w:cs="Times New Roman"/>
          <w:bCs/>
          <w:color w:val="auto"/>
          <w:kern w:val="2"/>
          <w:sz w:val="24"/>
          <w:szCs w:val="24"/>
          <w:highlight w:val="none"/>
          <w:lang w:val="en-US" w:eastAsia="zh-CN" w:bidi="ar"/>
        </w:rPr>
        <w:t>.其他服务要求：</w:t>
      </w:r>
      <w:r>
        <w:rPr>
          <w:rFonts w:hint="eastAsia" w:ascii="宋体" w:hAnsi="宋体" w:eastAsia="宋体" w:cs="Times New Roman"/>
          <w:bCs/>
          <w:color w:val="auto"/>
          <w:sz w:val="24"/>
          <w:szCs w:val="24"/>
          <w:highlight w:val="none"/>
          <w:u w:val="none"/>
          <w:lang w:eastAsia="zh-CN" w:bidi="ar"/>
        </w:rPr>
        <w:t>① 免费提供石材排版、色差分选技术支持；② 石材尺寸、厚度、花色、强度检测不合格，受托方 48 小时内重新加工配送合格石材，并承担工期延误损失；③ 免费提供石材防护、养护施工技术培训。</w:t>
      </w:r>
      <w:r>
        <w:rPr>
          <w:rFonts w:hint="eastAsia" w:ascii="宋体" w:hAnsi="宋体" w:eastAsia="宋体" w:cs="Times New Roman"/>
          <w:bCs/>
          <w:color w:val="auto"/>
          <w:kern w:val="2"/>
          <w:sz w:val="24"/>
          <w:szCs w:val="24"/>
          <w:highlight w:val="none"/>
          <w:lang w:val="en-US" w:eastAsia="zh-CN" w:bidi="ar"/>
        </w:rPr>
        <w:t>（如技术培训、维修更换、退货补货等相关要求）。</w:t>
      </w:r>
    </w:p>
    <w:p w14:paraId="404DC3E0">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14:paraId="12C89CE9">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14:paraId="1F972366">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14:paraId="7A0D83C5">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w:t>
      </w:r>
      <w:r>
        <w:rPr>
          <w:rFonts w:hint="eastAsia" w:ascii="宋体" w:hAnsi="宋体" w:eastAsia="宋体" w:cs="Times New Roman"/>
          <w:bCs/>
          <w:color w:val="auto"/>
          <w:kern w:val="2"/>
          <w:sz w:val="24"/>
          <w:szCs w:val="24"/>
          <w:highlight w:val="none"/>
          <w:lang w:val="en-US" w:eastAsia="zh-CN" w:bidi="ar"/>
        </w:rPr>
        <w:t>支付节点：</w:t>
      </w:r>
      <w:r>
        <w:rPr>
          <w:rFonts w:hint="eastAsia" w:ascii="宋体" w:hAnsi="宋体" w:eastAsia="宋体" w:cs="Times New Roman"/>
          <w:bCs/>
          <w:color w:val="auto"/>
          <w:kern w:val="2"/>
          <w:sz w:val="24"/>
          <w:szCs w:val="24"/>
          <w:highlight w:val="none"/>
          <w:lang w:val="en-US" w:eastAsia="zh-CN"/>
        </w:rPr>
        <w:t>次月1-5日，供应商方将上月1日至上月末面砖、石材交货量清单送甲方审核，采购方若有异议，应在3日内书面提出，供应商须在3日内回复，否则均视为认可。采购方在对账当月25日前向供应商一次性支付上月97%货款。</w:t>
      </w:r>
      <w:r>
        <w:rPr>
          <w:rFonts w:hint="eastAsia" w:ascii="宋体" w:hAnsi="宋体" w:eastAsia="宋体" w:cs="Times New Roman"/>
          <w:bCs/>
          <w:color w:val="auto"/>
          <w:sz w:val="24"/>
          <w:highlight w:val="none"/>
          <w:lang w:val="en-US" w:eastAsia="zh-CN"/>
        </w:rPr>
        <w:t>剩余3%作为质保金。质保期满（</w:t>
      </w:r>
      <w:r>
        <w:rPr>
          <w:rFonts w:hint="eastAsia" w:ascii="宋体" w:hAnsi="宋体" w:cs="Times New Roman"/>
          <w:bCs/>
          <w:color w:val="auto"/>
          <w:sz w:val="24"/>
          <w:highlight w:val="none"/>
          <w:lang w:val="en-US" w:eastAsia="zh-CN"/>
        </w:rPr>
        <w:t>2</w:t>
      </w:r>
      <w:r>
        <w:rPr>
          <w:rFonts w:hint="eastAsia" w:ascii="宋体" w:hAnsi="宋体" w:eastAsia="宋体" w:cs="Times New Roman"/>
          <w:bCs/>
          <w:color w:val="auto"/>
          <w:sz w:val="24"/>
          <w:highlight w:val="none"/>
          <w:lang w:val="en-US" w:eastAsia="zh-CN"/>
        </w:rPr>
        <w:t>年）经采购人、使用单位确认无质量缺陷后十五个工作日内无息全额退还，但不免除其他还在质保期内的维修责任。每次付款前，供应商应向采购人出具等额的增值税专用发票，否则采购人有权延迟支付。</w:t>
      </w:r>
    </w:p>
    <w:p w14:paraId="4DE42DCC">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14:paraId="291AF64C">
      <w:pPr>
        <w:tabs>
          <w:tab w:val="left" w:pos="7665"/>
        </w:tabs>
        <w:spacing w:line="400" w:lineRule="exact"/>
        <w:ind w:firstLine="480"/>
        <w:rPr>
          <w:rFonts w:hint="eastAsia" w:ascii="宋体" w:hAnsi="宋体"/>
          <w:bCs/>
          <w:color w:val="auto"/>
          <w:sz w:val="24"/>
          <w:highlight w:val="none"/>
        </w:rPr>
      </w:pPr>
    </w:p>
    <w:p w14:paraId="497AD72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14:paraId="3A75C67C">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414D1D0">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B9798EA">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104B9EF">
      <w:pPr>
        <w:jc w:val="center"/>
        <w:rPr>
          <w:rFonts w:hint="eastAsia"/>
          <w:b/>
          <w:color w:val="auto"/>
          <w:sz w:val="32"/>
          <w:szCs w:val="32"/>
          <w:highlight w:val="none"/>
        </w:rPr>
      </w:pPr>
    </w:p>
    <w:p w14:paraId="07880ACD">
      <w:pPr>
        <w:jc w:val="center"/>
        <w:rPr>
          <w:rFonts w:hint="eastAsia"/>
          <w:b/>
          <w:color w:val="auto"/>
          <w:sz w:val="32"/>
          <w:szCs w:val="32"/>
          <w:highlight w:val="none"/>
        </w:rPr>
      </w:pPr>
    </w:p>
    <w:p w14:paraId="3D03C9E9">
      <w:pPr>
        <w:rPr>
          <w:rFonts w:hint="default" w:ascii="宋体"/>
          <w:b/>
          <w:color w:val="auto"/>
          <w:sz w:val="32"/>
          <w:szCs w:val="32"/>
          <w:highlight w:val="none"/>
          <w:lang w:val="en-US"/>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XGSM</w:t>
      </w:r>
      <w:r>
        <w:rPr>
          <w:rFonts w:hint="eastAsia"/>
          <w:b/>
          <w:color w:val="auto"/>
          <w:sz w:val="32"/>
          <w:szCs w:val="32"/>
          <w:highlight w:val="none"/>
          <w:lang w:eastAsia="zh-CN"/>
        </w:rPr>
        <w:t>CG[202</w:t>
      </w:r>
      <w:r>
        <w:rPr>
          <w:rFonts w:hint="eastAsia"/>
          <w:b/>
          <w:color w:val="auto"/>
          <w:sz w:val="32"/>
          <w:szCs w:val="32"/>
          <w:highlight w:val="none"/>
          <w:lang w:val="en-US" w:eastAsia="zh-CN"/>
        </w:rPr>
        <w:t>6</w:t>
      </w:r>
      <w:r>
        <w:rPr>
          <w:rFonts w:hint="eastAsia"/>
          <w:b/>
          <w:color w:val="auto"/>
          <w:sz w:val="32"/>
          <w:szCs w:val="32"/>
          <w:highlight w:val="none"/>
          <w:lang w:eastAsia="zh-CN"/>
        </w:rPr>
        <w:t>]-0</w:t>
      </w:r>
      <w:r>
        <w:rPr>
          <w:rFonts w:hint="eastAsia"/>
          <w:b/>
          <w:color w:val="auto"/>
          <w:sz w:val="32"/>
          <w:szCs w:val="32"/>
          <w:highlight w:val="none"/>
          <w:lang w:val="en-US" w:eastAsia="zh-CN"/>
        </w:rPr>
        <w:t>07</w:t>
      </w:r>
    </w:p>
    <w:p w14:paraId="45D0BBFC">
      <w:pPr>
        <w:pStyle w:val="5"/>
        <w:rPr>
          <w:rFonts w:hint="eastAsia"/>
          <w:color w:val="auto"/>
          <w:highlight w:val="none"/>
        </w:rPr>
      </w:pPr>
    </w:p>
    <w:p w14:paraId="0EC1CF8B">
      <w:pPr>
        <w:rPr>
          <w:rFonts w:hint="eastAsia" w:ascii="宋体"/>
          <w:b/>
          <w:color w:val="auto"/>
          <w:sz w:val="36"/>
          <w:szCs w:val="36"/>
          <w:highlight w:val="none"/>
        </w:rPr>
      </w:pPr>
    </w:p>
    <w:p w14:paraId="2409068D">
      <w:pPr>
        <w:jc w:val="center"/>
        <w:rPr>
          <w:rFonts w:hint="eastAsia" w:ascii="宋体"/>
          <w:b/>
          <w:color w:val="auto"/>
          <w:sz w:val="52"/>
          <w:szCs w:val="52"/>
          <w:highlight w:val="none"/>
        </w:rPr>
      </w:pPr>
    </w:p>
    <w:p w14:paraId="73AB16F8">
      <w:pPr>
        <w:spacing w:line="360" w:lineRule="auto"/>
        <w:jc w:val="center"/>
        <w:rPr>
          <w:rFonts w:hint="eastAsia" w:ascii="宋体"/>
          <w:b/>
          <w:color w:val="auto"/>
          <w:sz w:val="52"/>
          <w:szCs w:val="52"/>
          <w:highlight w:val="none"/>
        </w:rPr>
      </w:pPr>
      <w:r>
        <w:rPr>
          <w:rFonts w:hint="eastAsia" w:ascii="宋体"/>
          <w:b/>
          <w:color w:val="auto"/>
          <w:w w:val="95"/>
          <w:sz w:val="52"/>
          <w:szCs w:val="52"/>
          <w:highlight w:val="none"/>
          <w:lang w:eastAsia="zh-CN"/>
        </w:rPr>
        <w:t>江阳区蓝田街道城镇老旧小区配套基础设施改造项目</w:t>
      </w:r>
      <w:r>
        <w:rPr>
          <w:rFonts w:hint="eastAsia" w:ascii="宋体"/>
          <w:b/>
          <w:color w:val="auto"/>
          <w:sz w:val="52"/>
          <w:szCs w:val="52"/>
          <w:highlight w:val="none"/>
          <w:lang w:val="en-US" w:eastAsia="zh-CN"/>
        </w:rPr>
        <w:t>石材</w:t>
      </w:r>
      <w:r>
        <w:rPr>
          <w:rFonts w:hint="eastAsia" w:ascii="宋体"/>
          <w:b/>
          <w:color w:val="auto"/>
          <w:sz w:val="52"/>
          <w:szCs w:val="52"/>
          <w:highlight w:val="none"/>
          <w:lang w:eastAsia="zh-CN"/>
        </w:rPr>
        <w:t>采购</w:t>
      </w:r>
    </w:p>
    <w:p w14:paraId="06AF25FE">
      <w:pPr>
        <w:pStyle w:val="5"/>
        <w:rPr>
          <w:rFonts w:hint="eastAsia"/>
          <w:color w:val="auto"/>
          <w:highlight w:val="none"/>
        </w:rPr>
      </w:pPr>
    </w:p>
    <w:p w14:paraId="780584F4">
      <w:pPr>
        <w:pStyle w:val="8"/>
        <w:ind w:firstLine="420"/>
        <w:rPr>
          <w:rFonts w:hint="eastAsia"/>
          <w:color w:val="auto"/>
          <w:highlight w:val="none"/>
        </w:rPr>
      </w:pPr>
    </w:p>
    <w:p w14:paraId="0401D0BF">
      <w:pPr>
        <w:rPr>
          <w:rFonts w:hint="eastAsia"/>
          <w:color w:val="auto"/>
          <w:highlight w:val="none"/>
        </w:rPr>
      </w:pPr>
    </w:p>
    <w:p w14:paraId="20135E2C">
      <w:pPr>
        <w:rPr>
          <w:rFonts w:hint="eastAsia"/>
          <w:color w:val="auto"/>
          <w:highlight w:val="none"/>
        </w:rPr>
      </w:pPr>
    </w:p>
    <w:p w14:paraId="28A6E7AE">
      <w:pPr>
        <w:rPr>
          <w:rFonts w:hint="eastAsia"/>
          <w:color w:val="auto"/>
          <w:highlight w:val="none"/>
        </w:rPr>
      </w:pPr>
    </w:p>
    <w:p w14:paraId="4C2ED158">
      <w:pPr>
        <w:pStyle w:val="5"/>
        <w:rPr>
          <w:rFonts w:hint="eastAsia"/>
          <w:color w:val="auto"/>
          <w:highlight w:val="none"/>
        </w:rPr>
      </w:pPr>
    </w:p>
    <w:p w14:paraId="07055F86">
      <w:pPr>
        <w:pStyle w:val="5"/>
        <w:spacing w:line="360" w:lineRule="auto"/>
        <w:rPr>
          <w:rFonts w:hint="eastAsia"/>
          <w:color w:val="auto"/>
          <w:highlight w:val="none"/>
        </w:rPr>
      </w:pPr>
    </w:p>
    <w:p w14:paraId="565D3433">
      <w:pPr>
        <w:spacing w:line="360" w:lineRule="auto"/>
        <w:rPr>
          <w:rFonts w:hint="eastAsia"/>
          <w:color w:val="auto"/>
          <w:highlight w:val="none"/>
        </w:rPr>
      </w:pPr>
    </w:p>
    <w:p w14:paraId="408CE997">
      <w:pPr>
        <w:pStyle w:val="5"/>
        <w:spacing w:line="360" w:lineRule="auto"/>
        <w:rPr>
          <w:rFonts w:hint="eastAsia"/>
          <w:color w:val="auto"/>
          <w:highlight w:val="none"/>
        </w:rPr>
      </w:pPr>
    </w:p>
    <w:p w14:paraId="453AC294">
      <w:pPr>
        <w:pStyle w:val="5"/>
        <w:rPr>
          <w:rFonts w:hint="eastAsia"/>
          <w:color w:val="auto"/>
          <w:highlight w:val="none"/>
        </w:rPr>
      </w:pPr>
    </w:p>
    <w:p w14:paraId="4905CC5B">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A3889FC">
      <w:pPr>
        <w:pStyle w:val="5"/>
        <w:rPr>
          <w:rFonts w:hint="eastAsia"/>
          <w:color w:val="auto"/>
          <w:highlight w:val="none"/>
        </w:rPr>
      </w:pPr>
    </w:p>
    <w:p w14:paraId="0A8CD8A6">
      <w:pPr>
        <w:spacing w:line="360" w:lineRule="auto"/>
        <w:jc w:val="center"/>
        <w:rPr>
          <w:rFonts w:hint="eastAsia"/>
          <w:b/>
          <w:color w:val="auto"/>
          <w:sz w:val="28"/>
          <w:szCs w:val="28"/>
          <w:highlight w:val="none"/>
        </w:rPr>
      </w:pPr>
    </w:p>
    <w:p w14:paraId="08ED78E7">
      <w:pPr>
        <w:spacing w:line="360" w:lineRule="auto"/>
        <w:jc w:val="center"/>
        <w:rPr>
          <w:rFonts w:hint="eastAsia"/>
          <w:b/>
          <w:color w:val="auto"/>
          <w:sz w:val="28"/>
          <w:szCs w:val="28"/>
          <w:highlight w:val="none"/>
        </w:rPr>
      </w:pPr>
    </w:p>
    <w:p w14:paraId="6EEC3B6B">
      <w:pPr>
        <w:pStyle w:val="5"/>
        <w:rPr>
          <w:rFonts w:hint="eastAsia"/>
          <w:color w:val="auto"/>
          <w:highlight w:val="none"/>
        </w:rPr>
      </w:pPr>
    </w:p>
    <w:p w14:paraId="1A90F9A2">
      <w:pPr>
        <w:pStyle w:val="8"/>
        <w:ind w:firstLine="420"/>
        <w:rPr>
          <w:rFonts w:hint="eastAsia"/>
          <w:color w:val="auto"/>
          <w:highlight w:val="none"/>
        </w:rPr>
      </w:pPr>
    </w:p>
    <w:p w14:paraId="0D8327EF">
      <w:pPr>
        <w:rPr>
          <w:rFonts w:hint="eastAsia"/>
          <w:color w:val="auto"/>
          <w:highlight w:val="none"/>
        </w:rPr>
      </w:pPr>
    </w:p>
    <w:p w14:paraId="5F9B0E2A">
      <w:pPr>
        <w:pStyle w:val="5"/>
        <w:rPr>
          <w:rFonts w:hint="eastAsia"/>
          <w:color w:val="auto"/>
          <w:highlight w:val="none"/>
        </w:rPr>
      </w:pPr>
    </w:p>
    <w:p w14:paraId="5B856418">
      <w:pPr>
        <w:pStyle w:val="8"/>
        <w:ind w:firstLine="420"/>
        <w:rPr>
          <w:rFonts w:hint="eastAsia"/>
          <w:color w:val="auto"/>
          <w:highlight w:val="none"/>
        </w:rPr>
      </w:pPr>
    </w:p>
    <w:p w14:paraId="0FDECD71">
      <w:pPr>
        <w:pStyle w:val="5"/>
        <w:rPr>
          <w:rFonts w:hint="eastAsia"/>
          <w:color w:val="auto"/>
          <w:highlight w:val="none"/>
        </w:rPr>
      </w:pPr>
    </w:p>
    <w:p w14:paraId="2BB01F16">
      <w:pPr>
        <w:pStyle w:val="5"/>
        <w:rPr>
          <w:rFonts w:hint="eastAsia"/>
          <w:color w:val="auto"/>
          <w:highlight w:val="none"/>
        </w:rPr>
      </w:pPr>
    </w:p>
    <w:p w14:paraId="7B86DE14">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E9CFD4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77591BE3">
      <w:pPr>
        <w:spacing w:line="360" w:lineRule="auto"/>
        <w:ind w:firstLine="630" w:firstLineChars="196"/>
        <w:rPr>
          <w:b/>
          <w:color w:val="auto"/>
          <w:sz w:val="32"/>
          <w:szCs w:val="32"/>
          <w:highlight w:val="none"/>
        </w:rPr>
      </w:pPr>
      <w:r>
        <w:rPr>
          <w:b/>
          <w:color w:val="auto"/>
          <w:sz w:val="32"/>
          <w:szCs w:val="32"/>
          <w:highlight w:val="none"/>
        </w:rPr>
        <w:t>日    期：XXX年XXX月XXX日</w:t>
      </w:r>
    </w:p>
    <w:p w14:paraId="7561EE11">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14:paraId="52FC4D02">
      <w:pPr>
        <w:spacing w:line="360" w:lineRule="auto"/>
        <w:rPr>
          <w:color w:val="auto"/>
          <w:sz w:val="24"/>
          <w:highlight w:val="none"/>
        </w:rPr>
      </w:pPr>
      <w:r>
        <w:rPr>
          <w:color w:val="auto"/>
          <w:sz w:val="24"/>
          <w:highlight w:val="none"/>
        </w:rPr>
        <w:t>XXX（采购人名称）：</w:t>
      </w:r>
    </w:p>
    <w:p w14:paraId="709B5D57">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D20613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6D21F68">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AB16C3E">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71D5FCE8">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5B390133">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5156AD3">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14:paraId="565AFC24">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40CD344C">
      <w:pPr>
        <w:spacing w:line="360" w:lineRule="auto"/>
        <w:ind w:firstLine="480" w:firstLineChars="200"/>
        <w:jc w:val="left"/>
        <w:rPr>
          <w:color w:val="auto"/>
          <w:sz w:val="24"/>
          <w:highlight w:val="none"/>
        </w:rPr>
      </w:pPr>
    </w:p>
    <w:p w14:paraId="70E3B698">
      <w:pPr>
        <w:adjustRightInd w:val="0"/>
        <w:spacing w:line="360" w:lineRule="auto"/>
        <w:ind w:firstLine="480" w:firstLineChars="200"/>
        <w:jc w:val="left"/>
        <w:rPr>
          <w:color w:val="auto"/>
          <w:sz w:val="24"/>
          <w:highlight w:val="none"/>
        </w:rPr>
      </w:pPr>
    </w:p>
    <w:p w14:paraId="30A6D417">
      <w:pPr>
        <w:adjustRightInd w:val="0"/>
        <w:spacing w:line="360" w:lineRule="auto"/>
        <w:ind w:firstLine="480" w:firstLineChars="200"/>
        <w:jc w:val="left"/>
        <w:rPr>
          <w:color w:val="auto"/>
          <w:sz w:val="24"/>
          <w:highlight w:val="none"/>
        </w:rPr>
      </w:pPr>
    </w:p>
    <w:p w14:paraId="6855F04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43F7BC7">
      <w:pPr>
        <w:spacing w:line="360" w:lineRule="auto"/>
        <w:ind w:firstLine="470" w:firstLineChars="196"/>
        <w:rPr>
          <w:color w:val="auto"/>
          <w:sz w:val="24"/>
          <w:highlight w:val="none"/>
        </w:rPr>
      </w:pPr>
      <w:r>
        <w:rPr>
          <w:color w:val="auto"/>
          <w:sz w:val="24"/>
          <w:highlight w:val="none"/>
        </w:rPr>
        <w:t>法定代表人或授权代表（签字或盖章）：XXX</w:t>
      </w:r>
    </w:p>
    <w:p w14:paraId="2107342F">
      <w:pPr>
        <w:spacing w:line="360" w:lineRule="auto"/>
        <w:ind w:firstLine="470" w:firstLineChars="196"/>
        <w:rPr>
          <w:color w:val="auto"/>
          <w:sz w:val="24"/>
          <w:highlight w:val="none"/>
        </w:rPr>
      </w:pPr>
      <w:r>
        <w:rPr>
          <w:color w:val="auto"/>
          <w:sz w:val="24"/>
          <w:highlight w:val="none"/>
        </w:rPr>
        <w:t>通讯地址：XXX</w:t>
      </w:r>
    </w:p>
    <w:p w14:paraId="78D71D52">
      <w:pPr>
        <w:spacing w:line="360" w:lineRule="auto"/>
        <w:ind w:firstLine="470" w:firstLineChars="196"/>
        <w:rPr>
          <w:color w:val="auto"/>
          <w:sz w:val="24"/>
          <w:highlight w:val="none"/>
        </w:rPr>
      </w:pPr>
      <w:r>
        <w:rPr>
          <w:color w:val="auto"/>
          <w:sz w:val="24"/>
          <w:highlight w:val="none"/>
        </w:rPr>
        <w:t>邮政编码：XXX</w:t>
      </w:r>
    </w:p>
    <w:p w14:paraId="63CB1B37">
      <w:pPr>
        <w:spacing w:line="360" w:lineRule="auto"/>
        <w:ind w:firstLine="470" w:firstLineChars="196"/>
        <w:rPr>
          <w:color w:val="auto"/>
          <w:sz w:val="24"/>
          <w:highlight w:val="none"/>
        </w:rPr>
      </w:pPr>
      <w:r>
        <w:rPr>
          <w:color w:val="auto"/>
          <w:sz w:val="24"/>
          <w:highlight w:val="none"/>
        </w:rPr>
        <w:t>联系电话：XXX</w:t>
      </w:r>
    </w:p>
    <w:p w14:paraId="2FE7B615">
      <w:pPr>
        <w:spacing w:line="360" w:lineRule="auto"/>
        <w:ind w:firstLine="470" w:firstLineChars="196"/>
        <w:rPr>
          <w:color w:val="auto"/>
          <w:sz w:val="24"/>
          <w:highlight w:val="none"/>
        </w:rPr>
      </w:pPr>
      <w:r>
        <w:rPr>
          <w:color w:val="auto"/>
          <w:sz w:val="24"/>
          <w:highlight w:val="none"/>
        </w:rPr>
        <w:t>传    真：XXX</w:t>
      </w:r>
    </w:p>
    <w:p w14:paraId="659545AF">
      <w:pPr>
        <w:spacing w:line="360" w:lineRule="auto"/>
        <w:ind w:firstLine="470" w:firstLineChars="196"/>
        <w:rPr>
          <w:color w:val="auto"/>
          <w:sz w:val="24"/>
          <w:highlight w:val="none"/>
        </w:rPr>
      </w:pPr>
      <w:r>
        <w:rPr>
          <w:color w:val="auto"/>
          <w:sz w:val="24"/>
          <w:highlight w:val="none"/>
        </w:rPr>
        <w:t>日    期：XXX年XXX月XXX日</w:t>
      </w:r>
    </w:p>
    <w:p w14:paraId="4D2CEB5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14:paraId="7D8B95E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5767123">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14:paraId="15166B77">
      <w:pPr>
        <w:pStyle w:val="5"/>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6ACEAD89">
      <w:pPr>
        <w:pStyle w:val="5"/>
        <w:rPr>
          <w:color w:val="auto"/>
          <w:highlight w:val="none"/>
        </w:rPr>
      </w:pPr>
    </w:p>
    <w:p w14:paraId="3CAA99BF">
      <w:pPr>
        <w:pStyle w:val="5"/>
        <w:rPr>
          <w:rFonts w:hint="eastAsia"/>
          <w:color w:val="auto"/>
          <w:highlight w:val="none"/>
        </w:rPr>
      </w:pPr>
    </w:p>
    <w:p w14:paraId="0A989360">
      <w:pPr>
        <w:pStyle w:val="5"/>
        <w:rPr>
          <w:rFonts w:hint="eastAsia"/>
          <w:color w:val="auto"/>
          <w:highlight w:val="none"/>
        </w:rPr>
      </w:pPr>
    </w:p>
    <w:p w14:paraId="3ACCDD1C">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14:paraId="05F26954">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73855C95">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04606A3">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9BA3493">
      <w:pPr>
        <w:pStyle w:val="5"/>
        <w:rPr>
          <w:rFonts w:hint="eastAsia"/>
          <w:color w:val="auto"/>
        </w:rPr>
      </w:pPr>
    </w:p>
    <w:p w14:paraId="234BF846">
      <w:pPr>
        <w:pStyle w:val="6"/>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3F2B6449">
      <w:pPr>
        <w:spacing w:line="360" w:lineRule="auto"/>
        <w:jc w:val="left"/>
        <w:rPr>
          <w:rFonts w:hint="eastAsia"/>
          <w:color w:val="auto"/>
          <w:sz w:val="24"/>
          <w:highlight w:val="none"/>
        </w:rPr>
      </w:pPr>
    </w:p>
    <w:p w14:paraId="55EEEAFB">
      <w:pPr>
        <w:spacing w:line="360" w:lineRule="auto"/>
        <w:jc w:val="left"/>
        <w:rPr>
          <w:rFonts w:hint="eastAsia"/>
          <w:color w:val="auto"/>
          <w:sz w:val="24"/>
          <w:highlight w:val="none"/>
        </w:rPr>
      </w:pPr>
      <w:r>
        <w:rPr>
          <w:rFonts w:hint="eastAsia"/>
          <w:color w:val="auto"/>
          <w:sz w:val="24"/>
          <w:highlight w:val="none"/>
        </w:rPr>
        <w:t>XXX（采购人名称）：</w:t>
      </w:r>
    </w:p>
    <w:p w14:paraId="570C437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0B7ADB7B">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02C3865D">
      <w:pPr>
        <w:spacing w:line="360" w:lineRule="auto"/>
        <w:ind w:firstLine="480" w:firstLineChars="200"/>
        <w:jc w:val="left"/>
        <w:rPr>
          <w:rFonts w:hint="eastAsia"/>
          <w:color w:val="auto"/>
          <w:sz w:val="24"/>
          <w:highlight w:val="none"/>
        </w:rPr>
      </w:pPr>
    </w:p>
    <w:p w14:paraId="1E42B32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351EB0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301CF944">
      <w:pPr>
        <w:spacing w:line="360" w:lineRule="auto"/>
        <w:ind w:firstLine="480" w:firstLineChars="200"/>
        <w:jc w:val="left"/>
        <w:rPr>
          <w:rFonts w:hint="eastAsia"/>
          <w:color w:val="auto"/>
          <w:sz w:val="24"/>
          <w:highlight w:val="none"/>
        </w:rPr>
      </w:pPr>
    </w:p>
    <w:p w14:paraId="5BC7A381">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18B3C1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5F572B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81462B3">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1D97498">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AE28920">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E66FA08">
      <w:pPr>
        <w:spacing w:line="360" w:lineRule="auto"/>
        <w:ind w:firstLine="480" w:firstLineChars="200"/>
        <w:jc w:val="left"/>
        <w:rPr>
          <w:rFonts w:hint="eastAsia"/>
          <w:color w:val="auto"/>
          <w:sz w:val="24"/>
          <w:highlight w:val="none"/>
        </w:rPr>
      </w:pPr>
    </w:p>
    <w:p w14:paraId="4A8EFCA0">
      <w:pPr>
        <w:spacing w:line="400" w:lineRule="exact"/>
        <w:rPr>
          <w:rFonts w:hint="eastAsia"/>
          <w:color w:val="auto"/>
          <w:sz w:val="32"/>
          <w:highlight w:val="none"/>
        </w:rPr>
      </w:pPr>
    </w:p>
    <w:p w14:paraId="3480F2AE">
      <w:pPr>
        <w:spacing w:before="120" w:beforeLines="50" w:after="360" w:afterLines="150"/>
        <w:jc w:val="center"/>
        <w:outlineLvl w:val="1"/>
        <w:rPr>
          <w:b/>
          <w:color w:val="auto"/>
          <w:sz w:val="32"/>
          <w:szCs w:val="32"/>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09CB35D9">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p>
    <w:p w14:paraId="36A98C5A">
      <w:pPr>
        <w:keepNext w:val="0"/>
        <w:keepLines w:val="0"/>
        <w:pageBreakBefore w:val="0"/>
        <w:widowControl w:val="0"/>
        <w:pBdr>
          <w:top w:val="none" w:color="auto" w:sz="0" w:space="0"/>
          <w:left w:val="none" w:color="auto" w:sz="0" w:space="0"/>
          <w:right w:val="none" w:color="auto" w:sz="0" w:space="0"/>
        </w:pBdr>
        <w:kinsoku/>
        <w:wordWrap/>
        <w:overflowPunct/>
        <w:topLinePunct w:val="0"/>
        <w:autoSpaceDE/>
        <w:autoSpaceDN/>
        <w:bidi w:val="0"/>
        <w:adjustRightInd/>
        <w:snapToGrid/>
        <w:spacing w:after="0" w:line="240" w:lineRule="auto"/>
        <w:ind w:left="0" w:firstLine="0" w:firstLineChars="0"/>
        <w:jc w:val="left"/>
        <w:textAlignment w:val="auto"/>
        <w:rPr>
          <w:rFonts w:hint="eastAsia" w:asciiTheme="minorEastAsia" w:hAnsiTheme="minorEastAsia" w:cstheme="minorEastAsia"/>
          <w:kern w:val="0"/>
          <w:sz w:val="28"/>
          <w:szCs w:val="28"/>
          <w:lang w:val="en-US" w:eastAsia="zh-CN" w:bidi="ar"/>
        </w:rPr>
      </w:pPr>
    </w:p>
    <w:tbl>
      <w:tblPr>
        <w:tblStyle w:val="17"/>
        <w:tblW w:w="11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36"/>
        <w:gridCol w:w="1773"/>
        <w:gridCol w:w="477"/>
        <w:gridCol w:w="1064"/>
        <w:gridCol w:w="696"/>
        <w:gridCol w:w="1145"/>
        <w:gridCol w:w="1268"/>
        <w:gridCol w:w="1091"/>
        <w:gridCol w:w="1350"/>
        <w:gridCol w:w="693"/>
      </w:tblGrid>
      <w:tr w14:paraId="04B6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31" w:type="dxa"/>
            <w:vAlign w:val="center"/>
          </w:tcPr>
          <w:p w14:paraId="2F7FF26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序号</w:t>
            </w:r>
          </w:p>
        </w:tc>
        <w:tc>
          <w:tcPr>
            <w:tcW w:w="1036" w:type="dxa"/>
            <w:vAlign w:val="center"/>
          </w:tcPr>
          <w:p w14:paraId="674A3E2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材料名称</w:t>
            </w:r>
          </w:p>
        </w:tc>
        <w:tc>
          <w:tcPr>
            <w:tcW w:w="1773" w:type="dxa"/>
            <w:vAlign w:val="center"/>
          </w:tcPr>
          <w:p w14:paraId="4D8C88F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型号规格</w:t>
            </w:r>
          </w:p>
        </w:tc>
        <w:tc>
          <w:tcPr>
            <w:tcW w:w="477" w:type="dxa"/>
            <w:vAlign w:val="center"/>
          </w:tcPr>
          <w:p w14:paraId="5F0762E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单位</w:t>
            </w:r>
          </w:p>
        </w:tc>
        <w:tc>
          <w:tcPr>
            <w:tcW w:w="1064" w:type="dxa"/>
            <w:vAlign w:val="center"/>
          </w:tcPr>
          <w:p w14:paraId="03CE352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highlight w:val="none"/>
                <w:lang w:val="en-US"/>
              </w:rPr>
            </w:pPr>
            <w:r>
              <w:rPr>
                <w:rFonts w:hint="eastAsia" w:ascii="方正仿宋简体" w:hAnsi="方正仿宋简体" w:eastAsia="方正仿宋简体" w:cs="方正仿宋简体"/>
                <w:b w:val="0"/>
                <w:bCs/>
                <w:color w:val="auto"/>
                <w:sz w:val="21"/>
                <w:szCs w:val="21"/>
                <w:highlight w:val="none"/>
                <w:lang w:val="en-US" w:eastAsia="zh-CN"/>
              </w:rPr>
              <w:t>暂定数量</w:t>
            </w:r>
          </w:p>
        </w:tc>
        <w:tc>
          <w:tcPr>
            <w:tcW w:w="696" w:type="dxa"/>
            <w:vAlign w:val="center"/>
          </w:tcPr>
          <w:p w14:paraId="725D5B2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税率</w:t>
            </w:r>
          </w:p>
          <w:p w14:paraId="48BB584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w:t>
            </w:r>
            <w:r>
              <w:rPr>
                <w:rFonts w:hint="eastAsia" w:ascii="方正仿宋简体" w:hAnsi="方正仿宋简体" w:eastAsia="方正仿宋简体" w:cs="方正仿宋简体"/>
                <w:b w:val="0"/>
                <w:bCs/>
                <w:color w:val="auto"/>
                <w:sz w:val="21"/>
                <w:szCs w:val="21"/>
                <w:lang w:val="en-US" w:eastAsia="zh-CN"/>
              </w:rPr>
              <w:t>)</w:t>
            </w:r>
          </w:p>
        </w:tc>
        <w:tc>
          <w:tcPr>
            <w:tcW w:w="1145" w:type="dxa"/>
            <w:vAlign w:val="center"/>
          </w:tcPr>
          <w:p w14:paraId="40B9497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限价单价</w:t>
            </w:r>
          </w:p>
          <w:p w14:paraId="6327E6B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eastAsia="zh-CN"/>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w:t>
            </w:r>
          </w:p>
        </w:tc>
        <w:tc>
          <w:tcPr>
            <w:tcW w:w="1268" w:type="dxa"/>
            <w:vAlign w:val="center"/>
          </w:tcPr>
          <w:p w14:paraId="10D317E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val="en-US" w:eastAsia="zh-CN"/>
              </w:rPr>
            </w:pPr>
            <w:r>
              <w:rPr>
                <w:rFonts w:hint="eastAsia" w:ascii="方正仿宋简体" w:hAnsi="方正仿宋简体" w:eastAsia="方正仿宋简体" w:cs="方正仿宋简体"/>
                <w:b w:val="0"/>
                <w:bCs/>
                <w:color w:val="auto"/>
                <w:sz w:val="21"/>
                <w:szCs w:val="21"/>
              </w:rPr>
              <w:t>限价</w:t>
            </w:r>
            <w:r>
              <w:rPr>
                <w:rFonts w:hint="eastAsia" w:ascii="方正仿宋简体" w:hAnsi="方正仿宋简体" w:eastAsia="方正仿宋简体" w:cs="方正仿宋简体"/>
                <w:b w:val="0"/>
                <w:bCs/>
                <w:color w:val="auto"/>
                <w:sz w:val="21"/>
                <w:szCs w:val="21"/>
                <w:lang w:val="en-US" w:eastAsia="zh-CN"/>
              </w:rPr>
              <w:t>合计</w:t>
            </w:r>
          </w:p>
          <w:p w14:paraId="207F394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eastAsia="zh-CN"/>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w:t>
            </w:r>
          </w:p>
        </w:tc>
        <w:tc>
          <w:tcPr>
            <w:tcW w:w="1091" w:type="dxa"/>
            <w:vAlign w:val="center"/>
          </w:tcPr>
          <w:p w14:paraId="1319E24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报价</w:t>
            </w:r>
            <w:r>
              <w:rPr>
                <w:rFonts w:hint="eastAsia" w:ascii="方正仿宋简体" w:hAnsi="方正仿宋简体" w:eastAsia="方正仿宋简体" w:cs="方正仿宋简体"/>
                <w:b w:val="0"/>
                <w:bCs/>
                <w:color w:val="auto"/>
                <w:sz w:val="21"/>
                <w:szCs w:val="21"/>
              </w:rPr>
              <w:t>单价</w:t>
            </w:r>
          </w:p>
          <w:p w14:paraId="5FE36FB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w:t>
            </w:r>
          </w:p>
        </w:tc>
        <w:tc>
          <w:tcPr>
            <w:tcW w:w="1350" w:type="dxa"/>
            <w:vAlign w:val="center"/>
          </w:tcPr>
          <w:p w14:paraId="478450A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报价含税</w:t>
            </w:r>
            <w:r>
              <w:rPr>
                <w:rFonts w:hint="eastAsia" w:ascii="方正仿宋简体" w:hAnsi="方正仿宋简体" w:eastAsia="方正仿宋简体" w:cs="方正仿宋简体"/>
                <w:b w:val="0"/>
                <w:bCs/>
                <w:color w:val="auto"/>
                <w:sz w:val="21"/>
                <w:szCs w:val="21"/>
              </w:rPr>
              <w:t>合计</w:t>
            </w: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元</w:t>
            </w:r>
            <w:r>
              <w:rPr>
                <w:rFonts w:hint="eastAsia" w:ascii="方正仿宋简体" w:hAnsi="方正仿宋简体" w:eastAsia="方正仿宋简体" w:cs="方正仿宋简体"/>
                <w:b w:val="0"/>
                <w:bCs/>
                <w:color w:val="auto"/>
                <w:sz w:val="21"/>
                <w:szCs w:val="21"/>
                <w:lang w:val="en-US" w:eastAsia="zh-CN"/>
              </w:rPr>
              <w:t>)</w:t>
            </w:r>
          </w:p>
        </w:tc>
        <w:tc>
          <w:tcPr>
            <w:tcW w:w="693" w:type="dxa"/>
            <w:vAlign w:val="center"/>
          </w:tcPr>
          <w:p w14:paraId="18EAC75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备注</w:t>
            </w:r>
          </w:p>
        </w:tc>
      </w:tr>
      <w:tr w14:paraId="1843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020D0EB4">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 </w:t>
            </w:r>
          </w:p>
        </w:tc>
        <w:tc>
          <w:tcPr>
            <w:tcW w:w="1036" w:type="dxa"/>
            <w:vAlign w:val="center"/>
          </w:tcPr>
          <w:p w14:paraId="77B874A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773" w:type="dxa"/>
            <w:vAlign w:val="center"/>
          </w:tcPr>
          <w:p w14:paraId="303AF61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100×200×30mm厚</w:t>
            </w:r>
          </w:p>
        </w:tc>
        <w:tc>
          <w:tcPr>
            <w:tcW w:w="477" w:type="dxa"/>
            <w:shd w:val="clear" w:color="auto" w:fill="auto"/>
            <w:vAlign w:val="center"/>
          </w:tcPr>
          <w:p w14:paraId="467C18F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2CE5DE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8.16</w:t>
            </w:r>
          </w:p>
        </w:tc>
        <w:tc>
          <w:tcPr>
            <w:tcW w:w="696" w:type="dxa"/>
            <w:vAlign w:val="center"/>
          </w:tcPr>
          <w:p w14:paraId="7EFBC2F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1DADCC57">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69.57</w:t>
            </w:r>
          </w:p>
        </w:tc>
        <w:tc>
          <w:tcPr>
            <w:tcW w:w="1268" w:type="dxa"/>
            <w:vAlign w:val="center"/>
          </w:tcPr>
          <w:p w14:paraId="113405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567.69</w:t>
            </w:r>
          </w:p>
        </w:tc>
        <w:tc>
          <w:tcPr>
            <w:tcW w:w="1091" w:type="dxa"/>
            <w:vAlign w:val="center"/>
          </w:tcPr>
          <w:p w14:paraId="1B4E1BA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271ED4D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77FB19F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460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7501C17F">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 </w:t>
            </w:r>
          </w:p>
        </w:tc>
        <w:tc>
          <w:tcPr>
            <w:tcW w:w="1036" w:type="dxa"/>
            <w:vAlign w:val="center"/>
          </w:tcPr>
          <w:p w14:paraId="7D507EF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773" w:type="dxa"/>
            <w:vAlign w:val="center"/>
          </w:tcPr>
          <w:p w14:paraId="1EAB359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10mm厚（台阶）</w:t>
            </w:r>
          </w:p>
        </w:tc>
        <w:tc>
          <w:tcPr>
            <w:tcW w:w="477" w:type="dxa"/>
            <w:shd w:val="clear" w:color="auto" w:fill="auto"/>
            <w:vAlign w:val="center"/>
          </w:tcPr>
          <w:p w14:paraId="3E9CEAB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60EB8D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23.514</w:t>
            </w:r>
          </w:p>
        </w:tc>
        <w:tc>
          <w:tcPr>
            <w:tcW w:w="696" w:type="dxa"/>
            <w:vAlign w:val="center"/>
          </w:tcPr>
          <w:p w14:paraId="369E756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03392D6">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53.94</w:t>
            </w:r>
          </w:p>
        </w:tc>
        <w:tc>
          <w:tcPr>
            <w:tcW w:w="1268" w:type="dxa"/>
            <w:vAlign w:val="center"/>
          </w:tcPr>
          <w:p w14:paraId="6EF4D82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1268.35</w:t>
            </w:r>
          </w:p>
        </w:tc>
        <w:tc>
          <w:tcPr>
            <w:tcW w:w="1091" w:type="dxa"/>
            <w:vAlign w:val="center"/>
          </w:tcPr>
          <w:p w14:paraId="0FA3EFD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27B06C3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37A9713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19C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31" w:type="dxa"/>
            <w:vAlign w:val="center"/>
          </w:tcPr>
          <w:p w14:paraId="3789FEF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 </w:t>
            </w:r>
          </w:p>
        </w:tc>
        <w:tc>
          <w:tcPr>
            <w:tcW w:w="1036" w:type="dxa"/>
            <w:vAlign w:val="center"/>
          </w:tcPr>
          <w:p w14:paraId="00119E1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773" w:type="dxa"/>
            <w:vAlign w:val="center"/>
          </w:tcPr>
          <w:p w14:paraId="794DC4D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150×300×30mm厚</w:t>
            </w:r>
          </w:p>
        </w:tc>
        <w:tc>
          <w:tcPr>
            <w:tcW w:w="477" w:type="dxa"/>
            <w:shd w:val="clear" w:color="auto" w:fill="auto"/>
            <w:vAlign w:val="center"/>
          </w:tcPr>
          <w:p w14:paraId="6A57E6F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70188DB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32.334</w:t>
            </w:r>
          </w:p>
        </w:tc>
        <w:tc>
          <w:tcPr>
            <w:tcW w:w="696" w:type="dxa"/>
            <w:vAlign w:val="center"/>
          </w:tcPr>
          <w:p w14:paraId="6B9BEC6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FB2723A">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69.50</w:t>
            </w:r>
          </w:p>
        </w:tc>
        <w:tc>
          <w:tcPr>
            <w:tcW w:w="1268" w:type="dxa"/>
            <w:vAlign w:val="center"/>
          </w:tcPr>
          <w:p w14:paraId="2C19E68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2247.21</w:t>
            </w:r>
          </w:p>
        </w:tc>
        <w:tc>
          <w:tcPr>
            <w:tcW w:w="1091" w:type="dxa"/>
            <w:vAlign w:val="center"/>
          </w:tcPr>
          <w:p w14:paraId="2E2E5F2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4EAD13A">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1DFBADC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54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6953B15B">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 </w:t>
            </w:r>
          </w:p>
        </w:tc>
        <w:tc>
          <w:tcPr>
            <w:tcW w:w="1036" w:type="dxa"/>
            <w:vAlign w:val="center"/>
          </w:tcPr>
          <w:p w14:paraId="061FC57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773" w:type="dxa"/>
            <w:vAlign w:val="center"/>
          </w:tcPr>
          <w:p w14:paraId="471BD24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200×200×30mm厚</w:t>
            </w:r>
          </w:p>
        </w:tc>
        <w:tc>
          <w:tcPr>
            <w:tcW w:w="477" w:type="dxa"/>
            <w:shd w:val="clear" w:color="auto" w:fill="auto"/>
            <w:vAlign w:val="center"/>
          </w:tcPr>
          <w:p w14:paraId="50B191B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618F483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732.538</w:t>
            </w:r>
          </w:p>
        </w:tc>
        <w:tc>
          <w:tcPr>
            <w:tcW w:w="696" w:type="dxa"/>
            <w:vAlign w:val="center"/>
          </w:tcPr>
          <w:p w14:paraId="5FAB56E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2F2EBCFC">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64.96</w:t>
            </w:r>
          </w:p>
        </w:tc>
        <w:tc>
          <w:tcPr>
            <w:tcW w:w="1268" w:type="dxa"/>
            <w:vAlign w:val="center"/>
          </w:tcPr>
          <w:p w14:paraId="7115384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47585.67</w:t>
            </w:r>
          </w:p>
        </w:tc>
        <w:tc>
          <w:tcPr>
            <w:tcW w:w="1091" w:type="dxa"/>
            <w:vAlign w:val="center"/>
          </w:tcPr>
          <w:p w14:paraId="06080E4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13241DA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4B9CABD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3358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797D73AD">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5 </w:t>
            </w:r>
          </w:p>
        </w:tc>
        <w:tc>
          <w:tcPr>
            <w:tcW w:w="1036" w:type="dxa"/>
            <w:vAlign w:val="center"/>
          </w:tcPr>
          <w:p w14:paraId="1D7A6D8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773" w:type="dxa"/>
            <w:vAlign w:val="center"/>
          </w:tcPr>
          <w:p w14:paraId="11E451D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200×200×30mm厚</w:t>
            </w:r>
          </w:p>
        </w:tc>
        <w:tc>
          <w:tcPr>
            <w:tcW w:w="477" w:type="dxa"/>
            <w:shd w:val="clear" w:color="auto" w:fill="auto"/>
            <w:vAlign w:val="center"/>
          </w:tcPr>
          <w:p w14:paraId="5437664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0AC6AE9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26060.388</w:t>
            </w:r>
          </w:p>
        </w:tc>
        <w:tc>
          <w:tcPr>
            <w:tcW w:w="696" w:type="dxa"/>
            <w:vAlign w:val="center"/>
          </w:tcPr>
          <w:p w14:paraId="45651DC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2937CB69">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69.57</w:t>
            </w:r>
          </w:p>
        </w:tc>
        <w:tc>
          <w:tcPr>
            <w:tcW w:w="1268" w:type="dxa"/>
            <w:vAlign w:val="center"/>
          </w:tcPr>
          <w:p w14:paraId="64CDAF1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1813021.19</w:t>
            </w:r>
          </w:p>
        </w:tc>
        <w:tc>
          <w:tcPr>
            <w:tcW w:w="1091" w:type="dxa"/>
            <w:vAlign w:val="center"/>
          </w:tcPr>
          <w:p w14:paraId="59C069A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6B7DA96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259E41D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2A45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5A97241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 </w:t>
            </w:r>
          </w:p>
        </w:tc>
        <w:tc>
          <w:tcPr>
            <w:tcW w:w="1036" w:type="dxa"/>
            <w:vAlign w:val="center"/>
          </w:tcPr>
          <w:p w14:paraId="18ED8A9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773" w:type="dxa"/>
            <w:vAlign w:val="center"/>
          </w:tcPr>
          <w:p w14:paraId="390C6DD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200×300×30mm厚</w:t>
            </w:r>
          </w:p>
        </w:tc>
        <w:tc>
          <w:tcPr>
            <w:tcW w:w="477" w:type="dxa"/>
            <w:shd w:val="clear" w:color="auto" w:fill="auto"/>
            <w:vAlign w:val="center"/>
          </w:tcPr>
          <w:p w14:paraId="5DCCAE6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1C60D53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583.134</w:t>
            </w:r>
          </w:p>
        </w:tc>
        <w:tc>
          <w:tcPr>
            <w:tcW w:w="696" w:type="dxa"/>
            <w:vAlign w:val="center"/>
          </w:tcPr>
          <w:p w14:paraId="0906469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257D14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64.96</w:t>
            </w:r>
          </w:p>
        </w:tc>
        <w:tc>
          <w:tcPr>
            <w:tcW w:w="1268" w:type="dxa"/>
            <w:vAlign w:val="center"/>
          </w:tcPr>
          <w:p w14:paraId="7D6C8D3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37880.38</w:t>
            </w:r>
          </w:p>
        </w:tc>
        <w:tc>
          <w:tcPr>
            <w:tcW w:w="1091" w:type="dxa"/>
            <w:vAlign w:val="center"/>
          </w:tcPr>
          <w:p w14:paraId="33477DF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31A0E397">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6550AC2B">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184B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5F2BAC4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w:t>
            </w:r>
          </w:p>
        </w:tc>
        <w:tc>
          <w:tcPr>
            <w:tcW w:w="1036" w:type="dxa"/>
            <w:vAlign w:val="center"/>
          </w:tcPr>
          <w:p w14:paraId="5A67208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桂花白花岗石</w:t>
            </w:r>
          </w:p>
        </w:tc>
        <w:tc>
          <w:tcPr>
            <w:tcW w:w="1773" w:type="dxa"/>
            <w:vAlign w:val="center"/>
          </w:tcPr>
          <w:p w14:paraId="178322F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20mm厚（石材墙面）</w:t>
            </w:r>
          </w:p>
        </w:tc>
        <w:tc>
          <w:tcPr>
            <w:tcW w:w="477" w:type="dxa"/>
            <w:shd w:val="clear" w:color="auto" w:fill="auto"/>
            <w:vAlign w:val="center"/>
          </w:tcPr>
          <w:p w14:paraId="23D045D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D39C38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3.57</w:t>
            </w:r>
          </w:p>
        </w:tc>
        <w:tc>
          <w:tcPr>
            <w:tcW w:w="696" w:type="dxa"/>
            <w:vAlign w:val="center"/>
          </w:tcPr>
          <w:p w14:paraId="2915E2A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14F725B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77.44</w:t>
            </w:r>
          </w:p>
        </w:tc>
        <w:tc>
          <w:tcPr>
            <w:tcW w:w="1268" w:type="dxa"/>
            <w:vAlign w:val="center"/>
          </w:tcPr>
          <w:p w14:paraId="6726771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276.46</w:t>
            </w:r>
          </w:p>
        </w:tc>
        <w:tc>
          <w:tcPr>
            <w:tcW w:w="1091" w:type="dxa"/>
            <w:vAlign w:val="center"/>
          </w:tcPr>
          <w:p w14:paraId="75EB564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036B6DE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0A2482B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272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28FDEED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w:t>
            </w:r>
          </w:p>
        </w:tc>
        <w:tc>
          <w:tcPr>
            <w:tcW w:w="1036" w:type="dxa"/>
            <w:vAlign w:val="center"/>
          </w:tcPr>
          <w:p w14:paraId="6520B4C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深黑色花岗石</w:t>
            </w:r>
          </w:p>
        </w:tc>
        <w:tc>
          <w:tcPr>
            <w:tcW w:w="1773" w:type="dxa"/>
            <w:vAlign w:val="center"/>
          </w:tcPr>
          <w:p w14:paraId="5DF820D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20mm厚（石材楼地面 花岗石 ≤800mm×800mm）</w:t>
            </w:r>
          </w:p>
        </w:tc>
        <w:tc>
          <w:tcPr>
            <w:tcW w:w="477" w:type="dxa"/>
            <w:shd w:val="clear" w:color="auto" w:fill="auto"/>
            <w:vAlign w:val="center"/>
          </w:tcPr>
          <w:p w14:paraId="73E3FB5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6A993C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7.854</w:t>
            </w:r>
          </w:p>
        </w:tc>
        <w:tc>
          <w:tcPr>
            <w:tcW w:w="696" w:type="dxa"/>
            <w:vAlign w:val="center"/>
          </w:tcPr>
          <w:p w14:paraId="6FAB0A9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3A42612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90.25</w:t>
            </w:r>
          </w:p>
        </w:tc>
        <w:tc>
          <w:tcPr>
            <w:tcW w:w="1268" w:type="dxa"/>
            <w:vAlign w:val="center"/>
          </w:tcPr>
          <w:p w14:paraId="69F89B4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708.82</w:t>
            </w:r>
          </w:p>
        </w:tc>
        <w:tc>
          <w:tcPr>
            <w:tcW w:w="1091" w:type="dxa"/>
            <w:vAlign w:val="center"/>
          </w:tcPr>
          <w:p w14:paraId="47864DF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185982C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40DD23D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5A67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5E366DC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w:t>
            </w:r>
          </w:p>
        </w:tc>
        <w:tc>
          <w:tcPr>
            <w:tcW w:w="1036" w:type="dxa"/>
            <w:vAlign w:val="center"/>
          </w:tcPr>
          <w:p w14:paraId="54BDAEE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深色光面花岗石</w:t>
            </w:r>
          </w:p>
        </w:tc>
        <w:tc>
          <w:tcPr>
            <w:tcW w:w="1773" w:type="dxa"/>
            <w:vAlign w:val="center"/>
          </w:tcPr>
          <w:p w14:paraId="3D868B6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20mm厚20mm（厚深色光面花岗石洗漱台）</w:t>
            </w:r>
          </w:p>
        </w:tc>
        <w:tc>
          <w:tcPr>
            <w:tcW w:w="477" w:type="dxa"/>
            <w:shd w:val="clear" w:color="auto" w:fill="auto"/>
            <w:vAlign w:val="center"/>
          </w:tcPr>
          <w:p w14:paraId="3C15106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2C9A83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2.49</w:t>
            </w:r>
          </w:p>
        </w:tc>
        <w:tc>
          <w:tcPr>
            <w:tcW w:w="696" w:type="dxa"/>
            <w:vAlign w:val="center"/>
          </w:tcPr>
          <w:p w14:paraId="1EA9F82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6E0F717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90.25</w:t>
            </w:r>
          </w:p>
        </w:tc>
        <w:tc>
          <w:tcPr>
            <w:tcW w:w="1268" w:type="dxa"/>
            <w:vAlign w:val="center"/>
          </w:tcPr>
          <w:p w14:paraId="56FB8DF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224.72</w:t>
            </w:r>
          </w:p>
        </w:tc>
        <w:tc>
          <w:tcPr>
            <w:tcW w:w="1091" w:type="dxa"/>
            <w:vAlign w:val="center"/>
          </w:tcPr>
          <w:p w14:paraId="7018971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7A89C3A">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3679125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5D3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31FDC7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w:t>
            </w:r>
          </w:p>
        </w:tc>
        <w:tc>
          <w:tcPr>
            <w:tcW w:w="1036" w:type="dxa"/>
            <w:vAlign w:val="center"/>
          </w:tcPr>
          <w:p w14:paraId="20AF171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773" w:type="dxa"/>
            <w:vAlign w:val="center"/>
          </w:tcPr>
          <w:p w14:paraId="38B2F8D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300×150×20mm厚</w:t>
            </w:r>
          </w:p>
        </w:tc>
        <w:tc>
          <w:tcPr>
            <w:tcW w:w="477" w:type="dxa"/>
            <w:shd w:val="clear" w:color="auto" w:fill="auto"/>
            <w:vAlign w:val="center"/>
          </w:tcPr>
          <w:p w14:paraId="37E2EDD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56A5703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83.553</w:t>
            </w:r>
          </w:p>
        </w:tc>
        <w:tc>
          <w:tcPr>
            <w:tcW w:w="696" w:type="dxa"/>
            <w:vAlign w:val="center"/>
          </w:tcPr>
          <w:p w14:paraId="645DBFD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33C3D47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62.87</w:t>
            </w:r>
          </w:p>
        </w:tc>
        <w:tc>
          <w:tcPr>
            <w:tcW w:w="1268" w:type="dxa"/>
            <w:vAlign w:val="center"/>
          </w:tcPr>
          <w:p w14:paraId="13F6623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5252.98</w:t>
            </w:r>
          </w:p>
        </w:tc>
        <w:tc>
          <w:tcPr>
            <w:tcW w:w="1091" w:type="dxa"/>
            <w:vAlign w:val="center"/>
          </w:tcPr>
          <w:p w14:paraId="4661D34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EB5DF6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6DDF81A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28FA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665FF51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w:t>
            </w:r>
          </w:p>
        </w:tc>
        <w:tc>
          <w:tcPr>
            <w:tcW w:w="1036" w:type="dxa"/>
            <w:vAlign w:val="center"/>
          </w:tcPr>
          <w:p w14:paraId="19FE4DC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773" w:type="dxa"/>
            <w:vAlign w:val="center"/>
          </w:tcPr>
          <w:p w14:paraId="165517B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300×300×30mm厚</w:t>
            </w:r>
          </w:p>
        </w:tc>
        <w:tc>
          <w:tcPr>
            <w:tcW w:w="477" w:type="dxa"/>
            <w:shd w:val="clear" w:color="auto" w:fill="auto"/>
            <w:vAlign w:val="center"/>
          </w:tcPr>
          <w:p w14:paraId="2E657FB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23FB420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274.89</w:t>
            </w:r>
          </w:p>
        </w:tc>
        <w:tc>
          <w:tcPr>
            <w:tcW w:w="696" w:type="dxa"/>
            <w:vAlign w:val="center"/>
          </w:tcPr>
          <w:p w14:paraId="5EFC2CB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0008C9E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63.46</w:t>
            </w:r>
          </w:p>
        </w:tc>
        <w:tc>
          <w:tcPr>
            <w:tcW w:w="1268" w:type="dxa"/>
            <w:vAlign w:val="center"/>
          </w:tcPr>
          <w:p w14:paraId="03B923D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17444.52</w:t>
            </w:r>
          </w:p>
        </w:tc>
        <w:tc>
          <w:tcPr>
            <w:tcW w:w="1091" w:type="dxa"/>
            <w:vAlign w:val="center"/>
          </w:tcPr>
          <w:p w14:paraId="4564526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9095FC6">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03B3971B">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3661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DAEB89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w:t>
            </w:r>
          </w:p>
        </w:tc>
        <w:tc>
          <w:tcPr>
            <w:tcW w:w="1036" w:type="dxa"/>
            <w:vAlign w:val="center"/>
          </w:tcPr>
          <w:p w14:paraId="73F580A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773" w:type="dxa"/>
            <w:vAlign w:val="center"/>
          </w:tcPr>
          <w:p w14:paraId="5CC5E1A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300×300×40mm厚</w:t>
            </w:r>
          </w:p>
        </w:tc>
        <w:tc>
          <w:tcPr>
            <w:tcW w:w="477" w:type="dxa"/>
            <w:shd w:val="clear" w:color="auto" w:fill="auto"/>
            <w:vAlign w:val="center"/>
          </w:tcPr>
          <w:p w14:paraId="30637A0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361ED11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234.014</w:t>
            </w:r>
          </w:p>
        </w:tc>
        <w:tc>
          <w:tcPr>
            <w:tcW w:w="696" w:type="dxa"/>
            <w:vAlign w:val="center"/>
          </w:tcPr>
          <w:p w14:paraId="329D0FA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7B6660B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64.94</w:t>
            </w:r>
          </w:p>
        </w:tc>
        <w:tc>
          <w:tcPr>
            <w:tcW w:w="1268" w:type="dxa"/>
            <w:vAlign w:val="center"/>
          </w:tcPr>
          <w:p w14:paraId="51B0A57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15196.87</w:t>
            </w:r>
          </w:p>
        </w:tc>
        <w:tc>
          <w:tcPr>
            <w:tcW w:w="1091" w:type="dxa"/>
            <w:vAlign w:val="center"/>
          </w:tcPr>
          <w:p w14:paraId="2C21CCBA">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076C53A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52E50C0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5A4A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F89211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036" w:type="dxa"/>
            <w:vAlign w:val="center"/>
          </w:tcPr>
          <w:p w14:paraId="2F6A7AC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773" w:type="dxa"/>
            <w:vAlign w:val="center"/>
          </w:tcPr>
          <w:p w14:paraId="5082EDE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300×300×40mm厚</w:t>
            </w:r>
          </w:p>
        </w:tc>
        <w:tc>
          <w:tcPr>
            <w:tcW w:w="477" w:type="dxa"/>
            <w:shd w:val="clear" w:color="auto" w:fill="auto"/>
            <w:vAlign w:val="center"/>
          </w:tcPr>
          <w:p w14:paraId="71B2BF0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237CEA6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3509.004</w:t>
            </w:r>
          </w:p>
        </w:tc>
        <w:tc>
          <w:tcPr>
            <w:tcW w:w="696" w:type="dxa"/>
            <w:vAlign w:val="center"/>
          </w:tcPr>
          <w:p w14:paraId="39293EB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4BB25F6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67.46</w:t>
            </w:r>
          </w:p>
        </w:tc>
        <w:tc>
          <w:tcPr>
            <w:tcW w:w="1268" w:type="dxa"/>
            <w:vAlign w:val="center"/>
          </w:tcPr>
          <w:p w14:paraId="3368D80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236717.41</w:t>
            </w:r>
          </w:p>
        </w:tc>
        <w:tc>
          <w:tcPr>
            <w:tcW w:w="1091" w:type="dxa"/>
            <w:vAlign w:val="center"/>
          </w:tcPr>
          <w:p w14:paraId="7EF7AA2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5659E25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59815D1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0ADD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BCC35A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w:t>
            </w:r>
          </w:p>
        </w:tc>
        <w:tc>
          <w:tcPr>
            <w:tcW w:w="1036" w:type="dxa"/>
            <w:vAlign w:val="center"/>
          </w:tcPr>
          <w:p w14:paraId="4C10C46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荔枝面芝麻灰花岗石</w:t>
            </w:r>
          </w:p>
        </w:tc>
        <w:tc>
          <w:tcPr>
            <w:tcW w:w="1773" w:type="dxa"/>
            <w:vAlign w:val="center"/>
          </w:tcPr>
          <w:p w14:paraId="4FB1705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500×370×20mm</w:t>
            </w:r>
          </w:p>
        </w:tc>
        <w:tc>
          <w:tcPr>
            <w:tcW w:w="477" w:type="dxa"/>
            <w:shd w:val="clear" w:color="auto" w:fill="auto"/>
            <w:vAlign w:val="center"/>
          </w:tcPr>
          <w:p w14:paraId="762745C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0C8B6C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58.548</w:t>
            </w:r>
          </w:p>
        </w:tc>
        <w:tc>
          <w:tcPr>
            <w:tcW w:w="696" w:type="dxa"/>
            <w:vAlign w:val="center"/>
          </w:tcPr>
          <w:p w14:paraId="195DEC7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93C92A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64.21</w:t>
            </w:r>
          </w:p>
        </w:tc>
        <w:tc>
          <w:tcPr>
            <w:tcW w:w="1268" w:type="dxa"/>
            <w:vAlign w:val="center"/>
          </w:tcPr>
          <w:p w14:paraId="5E31A37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3759.37</w:t>
            </w:r>
          </w:p>
        </w:tc>
        <w:tc>
          <w:tcPr>
            <w:tcW w:w="1091" w:type="dxa"/>
            <w:vAlign w:val="center"/>
          </w:tcPr>
          <w:p w14:paraId="3BA6C56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2B8B11A6">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01630EE6">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70E9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429AEA0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w:t>
            </w:r>
          </w:p>
        </w:tc>
        <w:tc>
          <w:tcPr>
            <w:tcW w:w="1036" w:type="dxa"/>
            <w:vAlign w:val="center"/>
          </w:tcPr>
          <w:p w14:paraId="5D036EB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厚浅白麻花岗石</w:t>
            </w:r>
          </w:p>
        </w:tc>
        <w:tc>
          <w:tcPr>
            <w:tcW w:w="1773" w:type="dxa"/>
            <w:vAlign w:val="center"/>
          </w:tcPr>
          <w:p w14:paraId="05D44CC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500×500×30mm</w:t>
            </w:r>
          </w:p>
        </w:tc>
        <w:tc>
          <w:tcPr>
            <w:tcW w:w="477" w:type="dxa"/>
            <w:shd w:val="clear" w:color="auto" w:fill="auto"/>
            <w:vAlign w:val="center"/>
          </w:tcPr>
          <w:p w14:paraId="790945D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4329F7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127.296</w:t>
            </w:r>
          </w:p>
        </w:tc>
        <w:tc>
          <w:tcPr>
            <w:tcW w:w="696" w:type="dxa"/>
            <w:vAlign w:val="center"/>
          </w:tcPr>
          <w:p w14:paraId="1AE0B73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416A9B0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78.96</w:t>
            </w:r>
          </w:p>
        </w:tc>
        <w:tc>
          <w:tcPr>
            <w:tcW w:w="1268" w:type="dxa"/>
            <w:vAlign w:val="center"/>
          </w:tcPr>
          <w:p w14:paraId="4B20717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10051.29</w:t>
            </w:r>
          </w:p>
        </w:tc>
        <w:tc>
          <w:tcPr>
            <w:tcW w:w="1091" w:type="dxa"/>
            <w:vAlign w:val="center"/>
          </w:tcPr>
          <w:p w14:paraId="0F263C5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335827F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1255C8A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23D4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4A2C207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16</w:t>
            </w:r>
          </w:p>
        </w:tc>
        <w:tc>
          <w:tcPr>
            <w:tcW w:w="1036" w:type="dxa"/>
            <w:vAlign w:val="center"/>
          </w:tcPr>
          <w:p w14:paraId="502F7EE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抛光面芝麻灰花岗石</w:t>
            </w:r>
          </w:p>
        </w:tc>
        <w:tc>
          <w:tcPr>
            <w:tcW w:w="1773" w:type="dxa"/>
            <w:vAlign w:val="center"/>
          </w:tcPr>
          <w:p w14:paraId="5071E35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500×500×80mm</w:t>
            </w:r>
          </w:p>
        </w:tc>
        <w:tc>
          <w:tcPr>
            <w:tcW w:w="477" w:type="dxa"/>
            <w:shd w:val="clear" w:color="auto" w:fill="auto"/>
            <w:vAlign w:val="center"/>
          </w:tcPr>
          <w:p w14:paraId="00FD3AF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65D1A30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5.712</w:t>
            </w:r>
          </w:p>
        </w:tc>
        <w:tc>
          <w:tcPr>
            <w:tcW w:w="696" w:type="dxa"/>
            <w:vAlign w:val="center"/>
          </w:tcPr>
          <w:p w14:paraId="5BA9CA2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16A2EB1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158.44</w:t>
            </w:r>
          </w:p>
        </w:tc>
        <w:tc>
          <w:tcPr>
            <w:tcW w:w="1268" w:type="dxa"/>
            <w:vAlign w:val="center"/>
          </w:tcPr>
          <w:p w14:paraId="5A3D6A6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905.01</w:t>
            </w:r>
          </w:p>
        </w:tc>
        <w:tc>
          <w:tcPr>
            <w:tcW w:w="1091" w:type="dxa"/>
            <w:vAlign w:val="center"/>
          </w:tcPr>
          <w:p w14:paraId="4280752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3262EC4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2CBBB4F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68D9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15FBB6D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w:t>
            </w:r>
          </w:p>
        </w:tc>
        <w:tc>
          <w:tcPr>
            <w:tcW w:w="1036" w:type="dxa"/>
            <w:vAlign w:val="center"/>
          </w:tcPr>
          <w:p w14:paraId="065513E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w:t>
            </w:r>
          </w:p>
        </w:tc>
        <w:tc>
          <w:tcPr>
            <w:tcW w:w="1773" w:type="dxa"/>
            <w:vAlign w:val="center"/>
          </w:tcPr>
          <w:p w14:paraId="79FDF2B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550×650×10mm</w:t>
            </w:r>
          </w:p>
        </w:tc>
        <w:tc>
          <w:tcPr>
            <w:tcW w:w="477" w:type="dxa"/>
            <w:shd w:val="clear" w:color="auto" w:fill="auto"/>
            <w:vAlign w:val="center"/>
          </w:tcPr>
          <w:p w14:paraId="25D590F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51770FB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32.028</w:t>
            </w:r>
          </w:p>
        </w:tc>
        <w:tc>
          <w:tcPr>
            <w:tcW w:w="696" w:type="dxa"/>
            <w:vAlign w:val="center"/>
          </w:tcPr>
          <w:p w14:paraId="4030489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62D0E70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61.46</w:t>
            </w:r>
          </w:p>
        </w:tc>
        <w:tc>
          <w:tcPr>
            <w:tcW w:w="1268" w:type="dxa"/>
            <w:vAlign w:val="center"/>
          </w:tcPr>
          <w:p w14:paraId="0B87EE2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1968.44</w:t>
            </w:r>
          </w:p>
        </w:tc>
        <w:tc>
          <w:tcPr>
            <w:tcW w:w="1091" w:type="dxa"/>
            <w:vAlign w:val="center"/>
          </w:tcPr>
          <w:p w14:paraId="37C866B7">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2FF5CD0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162D901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706C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31" w:type="dxa"/>
            <w:vAlign w:val="center"/>
          </w:tcPr>
          <w:p w14:paraId="225335F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w:t>
            </w:r>
          </w:p>
        </w:tc>
        <w:tc>
          <w:tcPr>
            <w:tcW w:w="1036" w:type="dxa"/>
            <w:vAlign w:val="center"/>
          </w:tcPr>
          <w:p w14:paraId="4CF9471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773" w:type="dxa"/>
            <w:vAlign w:val="center"/>
          </w:tcPr>
          <w:p w14:paraId="4B040D2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600×300×30mm厚</w:t>
            </w:r>
          </w:p>
        </w:tc>
        <w:tc>
          <w:tcPr>
            <w:tcW w:w="477" w:type="dxa"/>
            <w:shd w:val="clear" w:color="auto" w:fill="auto"/>
            <w:vAlign w:val="center"/>
          </w:tcPr>
          <w:p w14:paraId="1A26A72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2552436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123.42</w:t>
            </w:r>
          </w:p>
        </w:tc>
        <w:tc>
          <w:tcPr>
            <w:tcW w:w="696" w:type="dxa"/>
            <w:vAlign w:val="center"/>
          </w:tcPr>
          <w:p w14:paraId="7AE1FA5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7EAAC90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55.94</w:t>
            </w:r>
          </w:p>
        </w:tc>
        <w:tc>
          <w:tcPr>
            <w:tcW w:w="1268" w:type="dxa"/>
            <w:vAlign w:val="center"/>
          </w:tcPr>
          <w:p w14:paraId="1E32AC2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6904.11</w:t>
            </w:r>
          </w:p>
        </w:tc>
        <w:tc>
          <w:tcPr>
            <w:tcW w:w="1091" w:type="dxa"/>
            <w:vAlign w:val="center"/>
          </w:tcPr>
          <w:p w14:paraId="2267E90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52F23676">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6E9E1217">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6294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205BDB5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w:t>
            </w:r>
          </w:p>
        </w:tc>
        <w:tc>
          <w:tcPr>
            <w:tcW w:w="1036" w:type="dxa"/>
            <w:vAlign w:val="center"/>
          </w:tcPr>
          <w:p w14:paraId="0A9C50C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773" w:type="dxa"/>
            <w:vAlign w:val="center"/>
          </w:tcPr>
          <w:p w14:paraId="2996B67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600×300×40mm厚</w:t>
            </w:r>
          </w:p>
        </w:tc>
        <w:tc>
          <w:tcPr>
            <w:tcW w:w="477" w:type="dxa"/>
            <w:shd w:val="clear" w:color="auto" w:fill="auto"/>
            <w:vAlign w:val="center"/>
          </w:tcPr>
          <w:p w14:paraId="6AE9113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5376018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477.156</w:t>
            </w:r>
          </w:p>
        </w:tc>
        <w:tc>
          <w:tcPr>
            <w:tcW w:w="696" w:type="dxa"/>
            <w:vAlign w:val="center"/>
          </w:tcPr>
          <w:p w14:paraId="5808B9E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13A356D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64.94</w:t>
            </w:r>
          </w:p>
        </w:tc>
        <w:tc>
          <w:tcPr>
            <w:tcW w:w="1268" w:type="dxa"/>
            <w:vAlign w:val="center"/>
          </w:tcPr>
          <w:p w14:paraId="193CE82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30986.51</w:t>
            </w:r>
          </w:p>
        </w:tc>
        <w:tc>
          <w:tcPr>
            <w:tcW w:w="1091" w:type="dxa"/>
            <w:vAlign w:val="center"/>
          </w:tcPr>
          <w:p w14:paraId="0D80913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7045C41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2208E4F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2906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031BED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w:t>
            </w:r>
          </w:p>
        </w:tc>
        <w:tc>
          <w:tcPr>
            <w:tcW w:w="1036" w:type="dxa"/>
            <w:vAlign w:val="center"/>
          </w:tcPr>
          <w:p w14:paraId="4FEC108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773" w:type="dxa"/>
            <w:vAlign w:val="center"/>
          </w:tcPr>
          <w:p w14:paraId="7920313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600×300×40mm厚</w:t>
            </w:r>
          </w:p>
        </w:tc>
        <w:tc>
          <w:tcPr>
            <w:tcW w:w="477" w:type="dxa"/>
            <w:shd w:val="clear" w:color="auto" w:fill="auto"/>
            <w:vAlign w:val="center"/>
          </w:tcPr>
          <w:p w14:paraId="0AFBC18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578E88C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15806.777</w:t>
            </w:r>
          </w:p>
        </w:tc>
        <w:tc>
          <w:tcPr>
            <w:tcW w:w="696" w:type="dxa"/>
            <w:vAlign w:val="center"/>
          </w:tcPr>
          <w:p w14:paraId="54D688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B9B5DB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73.57</w:t>
            </w:r>
          </w:p>
        </w:tc>
        <w:tc>
          <w:tcPr>
            <w:tcW w:w="1268" w:type="dxa"/>
            <w:vAlign w:val="center"/>
          </w:tcPr>
          <w:p w14:paraId="65AD90E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1162904.58</w:t>
            </w:r>
          </w:p>
        </w:tc>
        <w:tc>
          <w:tcPr>
            <w:tcW w:w="1091" w:type="dxa"/>
            <w:vAlign w:val="center"/>
          </w:tcPr>
          <w:p w14:paraId="41A05786">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0AA57557">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21AAE57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6AE9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6A2D533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21</w:t>
            </w:r>
          </w:p>
        </w:tc>
        <w:tc>
          <w:tcPr>
            <w:tcW w:w="1036" w:type="dxa"/>
            <w:vAlign w:val="center"/>
          </w:tcPr>
          <w:p w14:paraId="565B4AA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花岗石排水沟盖板</w:t>
            </w:r>
          </w:p>
        </w:tc>
        <w:tc>
          <w:tcPr>
            <w:tcW w:w="1773" w:type="dxa"/>
            <w:vAlign w:val="center"/>
          </w:tcPr>
          <w:p w14:paraId="2768FAE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600×300×50mm</w:t>
            </w:r>
          </w:p>
        </w:tc>
        <w:tc>
          <w:tcPr>
            <w:tcW w:w="477" w:type="dxa"/>
            <w:shd w:val="clear" w:color="auto" w:fill="auto"/>
            <w:vAlign w:val="center"/>
          </w:tcPr>
          <w:p w14:paraId="61E0EC9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6A0A011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463.2</w:t>
            </w:r>
          </w:p>
        </w:tc>
        <w:tc>
          <w:tcPr>
            <w:tcW w:w="696" w:type="dxa"/>
            <w:vAlign w:val="center"/>
          </w:tcPr>
          <w:p w14:paraId="5073A4B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7036221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132.57</w:t>
            </w:r>
          </w:p>
        </w:tc>
        <w:tc>
          <w:tcPr>
            <w:tcW w:w="1268" w:type="dxa"/>
            <w:vAlign w:val="center"/>
          </w:tcPr>
          <w:p w14:paraId="7C58D61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61406.42</w:t>
            </w:r>
          </w:p>
        </w:tc>
        <w:tc>
          <w:tcPr>
            <w:tcW w:w="1091" w:type="dxa"/>
            <w:vAlign w:val="center"/>
          </w:tcPr>
          <w:p w14:paraId="6770DA0B">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691094A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0658535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2487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40A62FC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w:t>
            </w:r>
          </w:p>
        </w:tc>
        <w:tc>
          <w:tcPr>
            <w:tcW w:w="1036" w:type="dxa"/>
            <w:vAlign w:val="center"/>
          </w:tcPr>
          <w:p w14:paraId="13D5E1C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光面芝麻白花岗石</w:t>
            </w:r>
          </w:p>
        </w:tc>
        <w:tc>
          <w:tcPr>
            <w:tcW w:w="1773" w:type="dxa"/>
            <w:vAlign w:val="center"/>
          </w:tcPr>
          <w:p w14:paraId="5ACFA8D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600×400×30mm</w:t>
            </w:r>
          </w:p>
        </w:tc>
        <w:tc>
          <w:tcPr>
            <w:tcW w:w="477" w:type="dxa"/>
            <w:shd w:val="clear" w:color="auto" w:fill="auto"/>
            <w:vAlign w:val="center"/>
          </w:tcPr>
          <w:p w14:paraId="2FC64CA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04D42BF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12.24</w:t>
            </w:r>
          </w:p>
        </w:tc>
        <w:tc>
          <w:tcPr>
            <w:tcW w:w="696" w:type="dxa"/>
            <w:vAlign w:val="center"/>
          </w:tcPr>
          <w:p w14:paraId="2C5C56F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0AB0F1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64.75</w:t>
            </w:r>
          </w:p>
        </w:tc>
        <w:tc>
          <w:tcPr>
            <w:tcW w:w="1268" w:type="dxa"/>
            <w:vAlign w:val="center"/>
          </w:tcPr>
          <w:p w14:paraId="11B497B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792.54</w:t>
            </w:r>
          </w:p>
        </w:tc>
        <w:tc>
          <w:tcPr>
            <w:tcW w:w="1091" w:type="dxa"/>
            <w:vAlign w:val="center"/>
          </w:tcPr>
          <w:p w14:paraId="1DE3E97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0752F99A">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215722C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0A59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742D804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w:t>
            </w:r>
          </w:p>
        </w:tc>
        <w:tc>
          <w:tcPr>
            <w:tcW w:w="1036" w:type="dxa"/>
            <w:vAlign w:val="center"/>
          </w:tcPr>
          <w:p w14:paraId="6576FF4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773" w:type="dxa"/>
            <w:vAlign w:val="center"/>
          </w:tcPr>
          <w:p w14:paraId="5BCBADB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600×450×20mm</w:t>
            </w:r>
          </w:p>
        </w:tc>
        <w:tc>
          <w:tcPr>
            <w:tcW w:w="477" w:type="dxa"/>
            <w:shd w:val="clear" w:color="auto" w:fill="auto"/>
            <w:vAlign w:val="center"/>
          </w:tcPr>
          <w:p w14:paraId="0711AC2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60ADB04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24.48</w:t>
            </w:r>
          </w:p>
        </w:tc>
        <w:tc>
          <w:tcPr>
            <w:tcW w:w="696" w:type="dxa"/>
            <w:vAlign w:val="center"/>
          </w:tcPr>
          <w:p w14:paraId="36421F2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3885782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57.96</w:t>
            </w:r>
          </w:p>
        </w:tc>
        <w:tc>
          <w:tcPr>
            <w:tcW w:w="1268" w:type="dxa"/>
            <w:vAlign w:val="center"/>
          </w:tcPr>
          <w:p w14:paraId="4FEE0C7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1418.86</w:t>
            </w:r>
          </w:p>
        </w:tc>
        <w:tc>
          <w:tcPr>
            <w:tcW w:w="1091" w:type="dxa"/>
            <w:vAlign w:val="center"/>
          </w:tcPr>
          <w:p w14:paraId="11613BCD">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20C5944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2EE2FDE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2A3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67944A0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w:t>
            </w:r>
          </w:p>
        </w:tc>
        <w:tc>
          <w:tcPr>
            <w:tcW w:w="1036" w:type="dxa"/>
            <w:vAlign w:val="center"/>
          </w:tcPr>
          <w:p w14:paraId="364B303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厚烧面芝麻灰花岗石</w:t>
            </w:r>
          </w:p>
        </w:tc>
        <w:tc>
          <w:tcPr>
            <w:tcW w:w="1773" w:type="dxa"/>
            <w:vAlign w:val="center"/>
          </w:tcPr>
          <w:p w14:paraId="1A84477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600×600×40mm</w:t>
            </w:r>
          </w:p>
        </w:tc>
        <w:tc>
          <w:tcPr>
            <w:tcW w:w="477" w:type="dxa"/>
            <w:shd w:val="clear" w:color="auto" w:fill="auto"/>
            <w:vAlign w:val="center"/>
          </w:tcPr>
          <w:p w14:paraId="75F8B0B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5B0A540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73.032</w:t>
            </w:r>
          </w:p>
        </w:tc>
        <w:tc>
          <w:tcPr>
            <w:tcW w:w="696" w:type="dxa"/>
            <w:vAlign w:val="center"/>
          </w:tcPr>
          <w:p w14:paraId="744595C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48195D0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73.57</w:t>
            </w:r>
          </w:p>
        </w:tc>
        <w:tc>
          <w:tcPr>
            <w:tcW w:w="1268" w:type="dxa"/>
            <w:vAlign w:val="center"/>
          </w:tcPr>
          <w:p w14:paraId="252AE8C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5372.96</w:t>
            </w:r>
          </w:p>
        </w:tc>
        <w:tc>
          <w:tcPr>
            <w:tcW w:w="1091" w:type="dxa"/>
            <w:vAlign w:val="center"/>
          </w:tcPr>
          <w:p w14:paraId="696EB10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718BD52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6441C70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7EB5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288B6B5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25</w:t>
            </w:r>
          </w:p>
        </w:tc>
        <w:tc>
          <w:tcPr>
            <w:tcW w:w="1036" w:type="dxa"/>
            <w:vAlign w:val="center"/>
          </w:tcPr>
          <w:p w14:paraId="322D551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w:t>
            </w:r>
          </w:p>
        </w:tc>
        <w:tc>
          <w:tcPr>
            <w:tcW w:w="1773" w:type="dxa"/>
            <w:vAlign w:val="center"/>
          </w:tcPr>
          <w:p w14:paraId="0240191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790×300×20mm</w:t>
            </w:r>
          </w:p>
        </w:tc>
        <w:tc>
          <w:tcPr>
            <w:tcW w:w="477" w:type="dxa"/>
            <w:shd w:val="clear" w:color="auto" w:fill="auto"/>
            <w:vAlign w:val="center"/>
          </w:tcPr>
          <w:p w14:paraId="5E27B1C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78E2D27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11.016</w:t>
            </w:r>
          </w:p>
        </w:tc>
        <w:tc>
          <w:tcPr>
            <w:tcW w:w="696" w:type="dxa"/>
            <w:vAlign w:val="center"/>
          </w:tcPr>
          <w:p w14:paraId="4EC7812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D389D2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57.96</w:t>
            </w:r>
          </w:p>
        </w:tc>
        <w:tc>
          <w:tcPr>
            <w:tcW w:w="1268" w:type="dxa"/>
            <w:vAlign w:val="center"/>
          </w:tcPr>
          <w:p w14:paraId="3D6C314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638.49</w:t>
            </w:r>
          </w:p>
        </w:tc>
        <w:tc>
          <w:tcPr>
            <w:tcW w:w="1091" w:type="dxa"/>
            <w:vAlign w:val="center"/>
          </w:tcPr>
          <w:p w14:paraId="1670137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7284897A">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148ECD9D">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308F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682AA88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w:t>
            </w:r>
          </w:p>
        </w:tc>
        <w:tc>
          <w:tcPr>
            <w:tcW w:w="1036" w:type="dxa"/>
            <w:vAlign w:val="center"/>
          </w:tcPr>
          <w:p w14:paraId="7758693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w:t>
            </w:r>
          </w:p>
        </w:tc>
        <w:tc>
          <w:tcPr>
            <w:tcW w:w="1773" w:type="dxa"/>
            <w:vAlign w:val="center"/>
          </w:tcPr>
          <w:p w14:paraId="00EDB9B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790×300×50mm</w:t>
            </w:r>
          </w:p>
        </w:tc>
        <w:tc>
          <w:tcPr>
            <w:tcW w:w="477" w:type="dxa"/>
            <w:shd w:val="clear" w:color="auto" w:fill="auto"/>
            <w:vAlign w:val="center"/>
          </w:tcPr>
          <w:p w14:paraId="412E499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A0AAD6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13.668</w:t>
            </w:r>
          </w:p>
        </w:tc>
        <w:tc>
          <w:tcPr>
            <w:tcW w:w="696" w:type="dxa"/>
            <w:vAlign w:val="center"/>
          </w:tcPr>
          <w:p w14:paraId="635A730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5450E95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78.77</w:t>
            </w:r>
          </w:p>
        </w:tc>
        <w:tc>
          <w:tcPr>
            <w:tcW w:w="1268" w:type="dxa"/>
            <w:vAlign w:val="center"/>
          </w:tcPr>
          <w:p w14:paraId="2F5A4F5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1076.63</w:t>
            </w:r>
          </w:p>
        </w:tc>
        <w:tc>
          <w:tcPr>
            <w:tcW w:w="1091" w:type="dxa"/>
            <w:vAlign w:val="center"/>
          </w:tcPr>
          <w:p w14:paraId="403DE3D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0BACE6C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7796F28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383F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2F97637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w:t>
            </w:r>
          </w:p>
        </w:tc>
        <w:tc>
          <w:tcPr>
            <w:tcW w:w="1036" w:type="dxa"/>
            <w:vAlign w:val="center"/>
          </w:tcPr>
          <w:p w14:paraId="71C7BBA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厚桂花白花岗石</w:t>
            </w:r>
          </w:p>
        </w:tc>
        <w:tc>
          <w:tcPr>
            <w:tcW w:w="1773" w:type="dxa"/>
            <w:vAlign w:val="center"/>
          </w:tcPr>
          <w:p w14:paraId="5F0B26B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80mm厚（石材楼地面 花岗石 ≤800mm×800mm）</w:t>
            </w:r>
          </w:p>
        </w:tc>
        <w:tc>
          <w:tcPr>
            <w:tcW w:w="477" w:type="dxa"/>
            <w:shd w:val="clear" w:color="auto" w:fill="auto"/>
            <w:vAlign w:val="center"/>
          </w:tcPr>
          <w:p w14:paraId="733D84F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6309472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0.204</w:t>
            </w:r>
          </w:p>
        </w:tc>
        <w:tc>
          <w:tcPr>
            <w:tcW w:w="696" w:type="dxa"/>
            <w:vAlign w:val="center"/>
          </w:tcPr>
          <w:p w14:paraId="42232A3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497B5D4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142.78</w:t>
            </w:r>
          </w:p>
        </w:tc>
        <w:tc>
          <w:tcPr>
            <w:tcW w:w="1268" w:type="dxa"/>
            <w:vAlign w:val="center"/>
          </w:tcPr>
          <w:p w14:paraId="57EBC30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29.13</w:t>
            </w:r>
          </w:p>
        </w:tc>
        <w:tc>
          <w:tcPr>
            <w:tcW w:w="1091" w:type="dxa"/>
            <w:vAlign w:val="center"/>
          </w:tcPr>
          <w:p w14:paraId="1BECA29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E207CE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49A88E1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65AA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4BDB9CC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28</w:t>
            </w:r>
          </w:p>
        </w:tc>
        <w:tc>
          <w:tcPr>
            <w:tcW w:w="1036" w:type="dxa"/>
            <w:vAlign w:val="center"/>
          </w:tcPr>
          <w:p w14:paraId="6B66755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荔枝面芝麻灰花岗石</w:t>
            </w:r>
          </w:p>
        </w:tc>
        <w:tc>
          <w:tcPr>
            <w:tcW w:w="1773" w:type="dxa"/>
            <w:vAlign w:val="center"/>
          </w:tcPr>
          <w:p w14:paraId="239257B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厚50mm（石材楼地面 花岗石 ≤800mm×800mm ，石材墙面 花岗石</w:t>
            </w:r>
          </w:p>
        </w:tc>
        <w:tc>
          <w:tcPr>
            <w:tcW w:w="477" w:type="dxa"/>
            <w:shd w:val="clear" w:color="auto" w:fill="auto"/>
            <w:vAlign w:val="center"/>
          </w:tcPr>
          <w:p w14:paraId="23C3B3D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406D4DA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1001.64</w:t>
            </w:r>
          </w:p>
        </w:tc>
        <w:tc>
          <w:tcPr>
            <w:tcW w:w="696" w:type="dxa"/>
            <w:vAlign w:val="center"/>
          </w:tcPr>
          <w:p w14:paraId="4206B64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2CF4776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87.480</w:t>
            </w:r>
          </w:p>
        </w:tc>
        <w:tc>
          <w:tcPr>
            <w:tcW w:w="1268" w:type="dxa"/>
            <w:vAlign w:val="center"/>
          </w:tcPr>
          <w:p w14:paraId="616151F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87623.47</w:t>
            </w:r>
          </w:p>
        </w:tc>
        <w:tc>
          <w:tcPr>
            <w:tcW w:w="1091" w:type="dxa"/>
            <w:vAlign w:val="center"/>
          </w:tcPr>
          <w:p w14:paraId="6571D84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5455EA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58BECB4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7474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691BDF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29</w:t>
            </w:r>
          </w:p>
        </w:tc>
        <w:tc>
          <w:tcPr>
            <w:tcW w:w="1036" w:type="dxa"/>
            <w:vAlign w:val="center"/>
          </w:tcPr>
          <w:p w14:paraId="311ABD4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芝麻白花岗石板</w:t>
            </w:r>
          </w:p>
        </w:tc>
        <w:tc>
          <w:tcPr>
            <w:tcW w:w="1773" w:type="dxa"/>
            <w:vAlign w:val="center"/>
          </w:tcPr>
          <w:p w14:paraId="0E08D29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厚10mm（石材墙面 ）</w:t>
            </w:r>
          </w:p>
        </w:tc>
        <w:tc>
          <w:tcPr>
            <w:tcW w:w="477" w:type="dxa"/>
            <w:shd w:val="clear" w:color="auto" w:fill="auto"/>
            <w:vAlign w:val="center"/>
          </w:tcPr>
          <w:p w14:paraId="2D911D6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064" w:type="dxa"/>
            <w:shd w:val="clear" w:color="auto" w:fill="auto"/>
            <w:vAlign w:val="center"/>
          </w:tcPr>
          <w:p w14:paraId="7DB7788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48.654</w:t>
            </w:r>
          </w:p>
        </w:tc>
        <w:tc>
          <w:tcPr>
            <w:tcW w:w="696" w:type="dxa"/>
            <w:vAlign w:val="center"/>
          </w:tcPr>
          <w:p w14:paraId="6B794BE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0F0179E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53.94</w:t>
            </w:r>
          </w:p>
        </w:tc>
        <w:tc>
          <w:tcPr>
            <w:tcW w:w="1268" w:type="dxa"/>
            <w:vAlign w:val="center"/>
          </w:tcPr>
          <w:p w14:paraId="6B0A715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2624.40</w:t>
            </w:r>
          </w:p>
        </w:tc>
        <w:tc>
          <w:tcPr>
            <w:tcW w:w="1091" w:type="dxa"/>
            <w:vAlign w:val="center"/>
          </w:tcPr>
          <w:p w14:paraId="6A7DDA2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1BADA2EA">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056727E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59BF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67C89B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036" w:type="dxa"/>
            <w:vAlign w:val="center"/>
          </w:tcPr>
          <w:p w14:paraId="31A1267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芝麻灰花岗石路平石</w:t>
            </w:r>
          </w:p>
        </w:tc>
        <w:tc>
          <w:tcPr>
            <w:tcW w:w="1773" w:type="dxa"/>
            <w:vAlign w:val="center"/>
          </w:tcPr>
          <w:p w14:paraId="52F5B80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300×360×600mm</w:t>
            </w:r>
          </w:p>
        </w:tc>
        <w:tc>
          <w:tcPr>
            <w:tcW w:w="477" w:type="dxa"/>
            <w:shd w:val="clear" w:color="auto" w:fill="auto"/>
            <w:vAlign w:val="center"/>
          </w:tcPr>
          <w:p w14:paraId="67C398F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4" w:type="dxa"/>
            <w:shd w:val="clear" w:color="auto" w:fill="auto"/>
            <w:vAlign w:val="center"/>
          </w:tcPr>
          <w:p w14:paraId="0B45E55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689.979</w:t>
            </w:r>
          </w:p>
        </w:tc>
        <w:tc>
          <w:tcPr>
            <w:tcW w:w="696" w:type="dxa"/>
            <w:vAlign w:val="center"/>
          </w:tcPr>
          <w:p w14:paraId="5209743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17242D7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 </w:t>
            </w:r>
          </w:p>
        </w:tc>
        <w:tc>
          <w:tcPr>
            <w:tcW w:w="1268" w:type="dxa"/>
            <w:vAlign w:val="center"/>
          </w:tcPr>
          <w:p w14:paraId="239603F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941131.36 </w:t>
            </w:r>
          </w:p>
        </w:tc>
        <w:tc>
          <w:tcPr>
            <w:tcW w:w="1091" w:type="dxa"/>
            <w:vAlign w:val="center"/>
          </w:tcPr>
          <w:p w14:paraId="5D52E93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6FE3DF2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3CB06E4B">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0253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3D81BE0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1036" w:type="dxa"/>
            <w:vAlign w:val="center"/>
          </w:tcPr>
          <w:p w14:paraId="122E10F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773" w:type="dxa"/>
            <w:vAlign w:val="center"/>
          </w:tcPr>
          <w:p w14:paraId="1FB8C5C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150×200×600mm</w:t>
            </w:r>
          </w:p>
        </w:tc>
        <w:tc>
          <w:tcPr>
            <w:tcW w:w="477" w:type="dxa"/>
            <w:shd w:val="clear" w:color="auto" w:fill="auto"/>
            <w:vAlign w:val="center"/>
          </w:tcPr>
          <w:p w14:paraId="42B478B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4" w:type="dxa"/>
            <w:shd w:val="clear" w:color="auto" w:fill="auto"/>
            <w:vAlign w:val="center"/>
          </w:tcPr>
          <w:p w14:paraId="648FB5B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97.55</w:t>
            </w:r>
          </w:p>
        </w:tc>
        <w:tc>
          <w:tcPr>
            <w:tcW w:w="696" w:type="dxa"/>
            <w:vAlign w:val="center"/>
          </w:tcPr>
          <w:p w14:paraId="1CE4C24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3409DB8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1350.00 </w:t>
            </w:r>
          </w:p>
        </w:tc>
        <w:tc>
          <w:tcPr>
            <w:tcW w:w="1268" w:type="dxa"/>
            <w:vAlign w:val="center"/>
          </w:tcPr>
          <w:p w14:paraId="387190B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131692.50 </w:t>
            </w:r>
          </w:p>
        </w:tc>
        <w:tc>
          <w:tcPr>
            <w:tcW w:w="1091" w:type="dxa"/>
            <w:vAlign w:val="center"/>
          </w:tcPr>
          <w:p w14:paraId="3C0CFF0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8A7FFBB">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4D58F7C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31D9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47D6056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036" w:type="dxa"/>
            <w:vAlign w:val="center"/>
          </w:tcPr>
          <w:p w14:paraId="0226E8C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773" w:type="dxa"/>
            <w:vAlign w:val="center"/>
          </w:tcPr>
          <w:p w14:paraId="0B07950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300×360×600mm</w:t>
            </w:r>
          </w:p>
        </w:tc>
        <w:tc>
          <w:tcPr>
            <w:tcW w:w="477" w:type="dxa"/>
            <w:shd w:val="clear" w:color="auto" w:fill="auto"/>
            <w:vAlign w:val="center"/>
          </w:tcPr>
          <w:p w14:paraId="677509C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4" w:type="dxa"/>
            <w:shd w:val="clear" w:color="auto" w:fill="auto"/>
            <w:vAlign w:val="center"/>
          </w:tcPr>
          <w:p w14:paraId="786C41C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18.827</w:t>
            </w:r>
          </w:p>
        </w:tc>
        <w:tc>
          <w:tcPr>
            <w:tcW w:w="696" w:type="dxa"/>
            <w:vAlign w:val="center"/>
          </w:tcPr>
          <w:p w14:paraId="76AA04D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674947F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 </w:t>
            </w:r>
          </w:p>
        </w:tc>
        <w:tc>
          <w:tcPr>
            <w:tcW w:w="1268" w:type="dxa"/>
            <w:vAlign w:val="center"/>
          </w:tcPr>
          <w:p w14:paraId="6CAE083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25680.03 </w:t>
            </w:r>
          </w:p>
        </w:tc>
        <w:tc>
          <w:tcPr>
            <w:tcW w:w="1091" w:type="dxa"/>
            <w:vAlign w:val="center"/>
          </w:tcPr>
          <w:p w14:paraId="0DB2F80B">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49D6AFD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4A22850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CC2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19D080D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036" w:type="dxa"/>
            <w:vAlign w:val="center"/>
          </w:tcPr>
          <w:p w14:paraId="030EF6A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773" w:type="dxa"/>
            <w:vAlign w:val="center"/>
          </w:tcPr>
          <w:p w14:paraId="03D6BC5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300x200x600mm</w:t>
            </w:r>
          </w:p>
        </w:tc>
        <w:tc>
          <w:tcPr>
            <w:tcW w:w="477" w:type="dxa"/>
            <w:shd w:val="clear" w:color="auto" w:fill="auto"/>
            <w:vAlign w:val="center"/>
          </w:tcPr>
          <w:p w14:paraId="36ECFFF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064" w:type="dxa"/>
            <w:shd w:val="clear" w:color="auto" w:fill="auto"/>
            <w:vAlign w:val="center"/>
          </w:tcPr>
          <w:p w14:paraId="7E05C38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18.827</w:t>
            </w:r>
          </w:p>
        </w:tc>
        <w:tc>
          <w:tcPr>
            <w:tcW w:w="696" w:type="dxa"/>
            <w:vAlign w:val="center"/>
          </w:tcPr>
          <w:p w14:paraId="786EA48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2CA4924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 </w:t>
            </w:r>
          </w:p>
        </w:tc>
        <w:tc>
          <w:tcPr>
            <w:tcW w:w="1268" w:type="dxa"/>
            <w:vAlign w:val="center"/>
          </w:tcPr>
          <w:p w14:paraId="5A75DDB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25680.03 </w:t>
            </w:r>
          </w:p>
        </w:tc>
        <w:tc>
          <w:tcPr>
            <w:tcW w:w="1091" w:type="dxa"/>
            <w:vAlign w:val="center"/>
          </w:tcPr>
          <w:p w14:paraId="068C5A6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17B0A8F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66DB2A8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827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79ADB5C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33</w:t>
            </w:r>
          </w:p>
        </w:tc>
        <w:tc>
          <w:tcPr>
            <w:tcW w:w="1036" w:type="dxa"/>
            <w:vAlign w:val="center"/>
          </w:tcPr>
          <w:p w14:paraId="50C68B2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773" w:type="dxa"/>
            <w:vAlign w:val="center"/>
          </w:tcPr>
          <w:p w14:paraId="0C4D135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50×150mm</w:t>
            </w:r>
          </w:p>
        </w:tc>
        <w:tc>
          <w:tcPr>
            <w:tcW w:w="477" w:type="dxa"/>
            <w:shd w:val="clear" w:color="auto" w:fill="auto"/>
            <w:vAlign w:val="center"/>
          </w:tcPr>
          <w:p w14:paraId="67A11DE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064" w:type="dxa"/>
            <w:shd w:val="clear" w:color="auto" w:fill="auto"/>
            <w:vAlign w:val="center"/>
          </w:tcPr>
          <w:p w14:paraId="288F1B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33.578</w:t>
            </w:r>
          </w:p>
        </w:tc>
        <w:tc>
          <w:tcPr>
            <w:tcW w:w="696" w:type="dxa"/>
            <w:vAlign w:val="center"/>
          </w:tcPr>
          <w:p w14:paraId="559E0C0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633E13F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36.50</w:t>
            </w:r>
          </w:p>
        </w:tc>
        <w:tc>
          <w:tcPr>
            <w:tcW w:w="1268" w:type="dxa"/>
            <w:vAlign w:val="center"/>
          </w:tcPr>
          <w:p w14:paraId="03CCC4D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1225.60</w:t>
            </w:r>
          </w:p>
        </w:tc>
        <w:tc>
          <w:tcPr>
            <w:tcW w:w="1091" w:type="dxa"/>
            <w:vAlign w:val="center"/>
          </w:tcPr>
          <w:p w14:paraId="24FFC2E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0C4EF7F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59E8645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22BD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77BB414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34</w:t>
            </w:r>
          </w:p>
        </w:tc>
        <w:tc>
          <w:tcPr>
            <w:tcW w:w="1036" w:type="dxa"/>
            <w:vAlign w:val="center"/>
          </w:tcPr>
          <w:p w14:paraId="370797C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773" w:type="dxa"/>
            <w:vAlign w:val="center"/>
          </w:tcPr>
          <w:p w14:paraId="7C5BCDB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70×150mm</w:t>
            </w:r>
          </w:p>
        </w:tc>
        <w:tc>
          <w:tcPr>
            <w:tcW w:w="477" w:type="dxa"/>
            <w:shd w:val="clear" w:color="auto" w:fill="auto"/>
            <w:vAlign w:val="center"/>
          </w:tcPr>
          <w:p w14:paraId="4ED51B5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064" w:type="dxa"/>
            <w:shd w:val="clear" w:color="auto" w:fill="auto"/>
            <w:vAlign w:val="center"/>
          </w:tcPr>
          <w:p w14:paraId="7949734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15.038</w:t>
            </w:r>
          </w:p>
        </w:tc>
        <w:tc>
          <w:tcPr>
            <w:tcW w:w="696" w:type="dxa"/>
            <w:vAlign w:val="center"/>
          </w:tcPr>
          <w:p w14:paraId="54DBF29E">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46E1F31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48.35</w:t>
            </w:r>
          </w:p>
        </w:tc>
        <w:tc>
          <w:tcPr>
            <w:tcW w:w="1268" w:type="dxa"/>
            <w:vAlign w:val="center"/>
          </w:tcPr>
          <w:p w14:paraId="3B9F4BF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727.09</w:t>
            </w:r>
          </w:p>
        </w:tc>
        <w:tc>
          <w:tcPr>
            <w:tcW w:w="1091" w:type="dxa"/>
            <w:vAlign w:val="center"/>
          </w:tcPr>
          <w:p w14:paraId="7962BAB6">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59ED305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5F38450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806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249EBF0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w:t>
            </w:r>
          </w:p>
        </w:tc>
        <w:tc>
          <w:tcPr>
            <w:tcW w:w="1036" w:type="dxa"/>
            <w:vAlign w:val="center"/>
          </w:tcPr>
          <w:p w14:paraId="5B49F9E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773" w:type="dxa"/>
            <w:vAlign w:val="center"/>
          </w:tcPr>
          <w:p w14:paraId="17E7DF3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70×50mm</w:t>
            </w:r>
          </w:p>
        </w:tc>
        <w:tc>
          <w:tcPr>
            <w:tcW w:w="477" w:type="dxa"/>
            <w:shd w:val="clear" w:color="auto" w:fill="auto"/>
            <w:vAlign w:val="center"/>
          </w:tcPr>
          <w:p w14:paraId="29077AB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064" w:type="dxa"/>
            <w:shd w:val="clear" w:color="auto" w:fill="auto"/>
            <w:vAlign w:val="center"/>
          </w:tcPr>
          <w:p w14:paraId="7B10CD9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45.526</w:t>
            </w:r>
          </w:p>
        </w:tc>
        <w:tc>
          <w:tcPr>
            <w:tcW w:w="696" w:type="dxa"/>
            <w:vAlign w:val="center"/>
          </w:tcPr>
          <w:p w14:paraId="64BD3AE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1145" w:type="dxa"/>
            <w:vAlign w:val="center"/>
          </w:tcPr>
          <w:p w14:paraId="6DB70DB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35.10</w:t>
            </w:r>
          </w:p>
        </w:tc>
        <w:tc>
          <w:tcPr>
            <w:tcW w:w="1268" w:type="dxa"/>
            <w:vAlign w:val="center"/>
          </w:tcPr>
          <w:p w14:paraId="693ADAF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1597.96</w:t>
            </w:r>
          </w:p>
        </w:tc>
        <w:tc>
          <w:tcPr>
            <w:tcW w:w="1091" w:type="dxa"/>
            <w:vAlign w:val="center"/>
          </w:tcPr>
          <w:p w14:paraId="767E8B5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7BF907B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7686B8E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5A3C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dxa"/>
            <w:vAlign w:val="center"/>
          </w:tcPr>
          <w:p w14:paraId="46287CA1">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rPr>
            </w:pPr>
          </w:p>
        </w:tc>
        <w:tc>
          <w:tcPr>
            <w:tcW w:w="1036" w:type="dxa"/>
            <w:vAlign w:val="center"/>
          </w:tcPr>
          <w:p w14:paraId="02C0CA9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合计金额（元）</w:t>
            </w:r>
          </w:p>
        </w:tc>
        <w:tc>
          <w:tcPr>
            <w:tcW w:w="1773" w:type="dxa"/>
            <w:vAlign w:val="center"/>
          </w:tcPr>
          <w:p w14:paraId="1CD168A7">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477" w:type="dxa"/>
            <w:vAlign w:val="center"/>
          </w:tcPr>
          <w:p w14:paraId="2CB2433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1064" w:type="dxa"/>
            <w:vAlign w:val="center"/>
          </w:tcPr>
          <w:p w14:paraId="4599375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696" w:type="dxa"/>
            <w:vAlign w:val="center"/>
          </w:tcPr>
          <w:p w14:paraId="1265C03F">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1145" w:type="dxa"/>
            <w:vAlign w:val="center"/>
          </w:tcPr>
          <w:p w14:paraId="01579BED">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1268" w:type="dxa"/>
            <w:vAlign w:val="center"/>
          </w:tcPr>
          <w:p w14:paraId="7330D7DD">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4684589.05</w:t>
            </w:r>
          </w:p>
        </w:tc>
        <w:tc>
          <w:tcPr>
            <w:tcW w:w="1091" w:type="dxa"/>
            <w:vAlign w:val="center"/>
          </w:tcPr>
          <w:p w14:paraId="5C9184D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350" w:type="dxa"/>
            <w:vAlign w:val="center"/>
          </w:tcPr>
          <w:p w14:paraId="6CA061ED">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693" w:type="dxa"/>
            <w:vAlign w:val="center"/>
          </w:tcPr>
          <w:p w14:paraId="006550B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bl>
    <w:p w14:paraId="57178DB4">
      <w:pPr>
        <w:adjustRightInd w:val="0"/>
        <w:spacing w:after="0" w:line="360" w:lineRule="auto"/>
        <w:ind w:firstLine="0" w:firstLineChars="0"/>
        <w:jc w:val="left"/>
        <w:rPr>
          <w:rFonts w:hint="eastAsia" w:ascii="宋体" w:hAnsi="宋体" w:eastAsia="宋体" w:cs="Times New Roman"/>
          <w:color w:val="auto"/>
          <w:sz w:val="24"/>
          <w:highlight w:val="none"/>
          <w:lang w:eastAsia="zh-CN"/>
        </w:rPr>
      </w:pPr>
    </w:p>
    <w:p w14:paraId="1B7692B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14:paraId="02DDAC7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14:paraId="2023C61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14:paraId="07B2A9B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4.报价为含税价，税率为13%，结算时无法出具等额增值税专用发票（税率13%），则按实结算。</w:t>
      </w:r>
    </w:p>
    <w:p w14:paraId="7577C25C">
      <w:pPr>
        <w:spacing w:line="360" w:lineRule="auto"/>
        <w:ind w:firstLine="480" w:firstLineChars="200"/>
        <w:jc w:val="left"/>
        <w:rPr>
          <w:rFonts w:hint="eastAsia"/>
          <w:color w:val="auto"/>
          <w:sz w:val="24"/>
          <w:highlight w:val="none"/>
        </w:rPr>
      </w:pPr>
    </w:p>
    <w:p w14:paraId="597708E2">
      <w:pPr>
        <w:spacing w:line="360" w:lineRule="auto"/>
        <w:ind w:firstLine="8640" w:firstLineChars="3600"/>
        <w:jc w:val="left"/>
        <w:rPr>
          <w:rFonts w:hint="eastAsia"/>
          <w:color w:val="auto"/>
          <w:sz w:val="24"/>
          <w:highlight w:val="none"/>
        </w:rPr>
      </w:pPr>
      <w:r>
        <w:rPr>
          <w:rFonts w:hint="eastAsia"/>
          <w:color w:val="auto"/>
          <w:sz w:val="24"/>
          <w:highlight w:val="none"/>
        </w:rPr>
        <w:t>供应商名称：XXX（盖单位公章）</w:t>
      </w:r>
    </w:p>
    <w:p w14:paraId="58CF28B2">
      <w:pPr>
        <w:spacing w:line="360" w:lineRule="auto"/>
        <w:ind w:firstLine="8640" w:firstLineChars="3600"/>
        <w:jc w:val="left"/>
        <w:rPr>
          <w:rFonts w:hint="eastAsia"/>
          <w:color w:val="auto"/>
          <w:sz w:val="24"/>
          <w:highlight w:val="none"/>
        </w:rPr>
      </w:pPr>
      <w:r>
        <w:rPr>
          <w:rFonts w:hint="eastAsia"/>
          <w:color w:val="auto"/>
          <w:sz w:val="24"/>
          <w:highlight w:val="none"/>
        </w:rPr>
        <w:t>法定代表人或授权代表（签字或盖章）：XXX</w:t>
      </w:r>
    </w:p>
    <w:p w14:paraId="50138250">
      <w:pPr>
        <w:spacing w:line="360" w:lineRule="auto"/>
        <w:ind w:firstLine="8640" w:firstLineChars="3600"/>
        <w:jc w:val="left"/>
        <w:rPr>
          <w:rFonts w:hint="eastAsia"/>
          <w:color w:val="auto"/>
          <w:sz w:val="24"/>
          <w:highlight w:val="none"/>
        </w:rPr>
        <w:sectPr>
          <w:pgSz w:w="16840" w:h="11906" w:orient="landscape"/>
          <w:pgMar w:top="1633" w:right="1440" w:bottom="1633" w:left="1440" w:header="851" w:footer="992" w:gutter="0"/>
          <w:cols w:space="0" w:num="1"/>
          <w:rtlGutter w:val="0"/>
          <w:docGrid w:linePitch="312" w:charSpace="0"/>
        </w:sectPr>
      </w:pPr>
      <w:r>
        <w:rPr>
          <w:rFonts w:hint="eastAsia"/>
          <w:color w:val="auto"/>
          <w:sz w:val="24"/>
          <w:highlight w:val="none"/>
        </w:rPr>
        <w:t xml:space="preserve">日      期：XXX年XXX月XXX日 </w:t>
      </w:r>
    </w:p>
    <w:p w14:paraId="1F67D84E">
      <w:pPr>
        <w:spacing w:before="120" w:beforeLines="50" w:after="360" w:afterLines="150"/>
        <w:jc w:val="center"/>
        <w:outlineLvl w:val="1"/>
        <w:rPr>
          <w:rFonts w:hint="eastAsia" w:ascii="宋体" w:hAnsi="宋体"/>
          <w:b/>
          <w:color w:val="auto"/>
          <w:sz w:val="32"/>
          <w:szCs w:val="32"/>
          <w:highlight w:val="none"/>
        </w:rPr>
      </w:pPr>
      <w:bookmarkStart w:id="50" w:name="_Toc91771168"/>
      <w:bookmarkStart w:id="51"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0"/>
      <w:bookmarkEnd w:id="51"/>
    </w:p>
    <w:p w14:paraId="5805FBE9">
      <w:pPr>
        <w:spacing w:line="312" w:lineRule="auto"/>
        <w:jc w:val="left"/>
        <w:rPr>
          <w:rFonts w:hint="eastAsia"/>
          <w:color w:val="auto"/>
          <w:sz w:val="24"/>
          <w:highlight w:val="none"/>
        </w:rPr>
      </w:pPr>
      <w:r>
        <w:rPr>
          <w:rFonts w:hint="eastAsia"/>
          <w:color w:val="auto"/>
          <w:sz w:val="24"/>
          <w:highlight w:val="none"/>
        </w:rPr>
        <w:t>XXX（采购人名称）：</w:t>
      </w:r>
    </w:p>
    <w:p w14:paraId="6827C2C9">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CD8F0A4">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10044A31">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43F363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4E7D918">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B775BA0">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4645787A">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41C190B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0445A91">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w:t>
      </w:r>
    </w:p>
    <w:p w14:paraId="5C630108">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3EAA60A">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2A471831">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8388BDA">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115B404">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76113E43">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EB41F7">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158D0DA">
      <w:pPr>
        <w:spacing w:line="360" w:lineRule="auto"/>
        <w:ind w:firstLine="480" w:firstLineChars="200"/>
        <w:jc w:val="left"/>
        <w:rPr>
          <w:rFonts w:hint="eastAsia"/>
          <w:color w:val="auto"/>
          <w:sz w:val="24"/>
          <w:highlight w:val="none"/>
        </w:rPr>
      </w:pPr>
    </w:p>
    <w:p w14:paraId="5A2CB53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AA545F1">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CEF7B0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3D213A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2" w:name="_Toc91771169"/>
      <w:bookmarkStart w:id="53" w:name="_Toc16489"/>
      <w:bookmarkStart w:id="54" w:name="_Toc30219"/>
      <w:bookmarkStart w:id="55" w:name="_Toc2900"/>
      <w:bookmarkStart w:id="56" w:name="_Toc2589"/>
      <w:bookmarkStart w:id="57" w:name="_Toc9917"/>
      <w:bookmarkStart w:id="58" w:name="_Toc2850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2"/>
      <w:bookmarkEnd w:id="53"/>
      <w:bookmarkEnd w:id="54"/>
      <w:bookmarkEnd w:id="55"/>
      <w:bookmarkEnd w:id="56"/>
      <w:bookmarkEnd w:id="57"/>
      <w:bookmarkEnd w:id="58"/>
    </w:p>
    <w:p w14:paraId="767F9FB5">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6931F70B">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04E5739F">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1907215">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4E34070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4E4E0C5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38C78D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D0AB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97B1D0B">
      <w:pPr>
        <w:spacing w:line="360" w:lineRule="auto"/>
        <w:ind w:firstLine="480" w:firstLineChars="200"/>
        <w:jc w:val="left"/>
        <w:rPr>
          <w:rFonts w:hint="eastAsia"/>
          <w:color w:val="auto"/>
          <w:sz w:val="24"/>
          <w:highlight w:val="none"/>
        </w:rPr>
      </w:pPr>
    </w:p>
    <w:p w14:paraId="08B0E04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C74F922">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4AD8C5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C41794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9" w:name="_Toc91771170"/>
      <w:bookmarkStart w:id="60" w:name="_Toc1333"/>
      <w:r>
        <w:rPr>
          <w:rFonts w:hint="eastAsia" w:ascii="黑体" w:hAnsi="黑体" w:eastAsia="黑体" w:cs="Arial"/>
          <w:bCs/>
          <w:color w:val="auto"/>
          <w:sz w:val="32"/>
          <w:szCs w:val="32"/>
          <w:highlight w:val="none"/>
        </w:rPr>
        <w:t>七、供应商基本情况表</w:t>
      </w:r>
      <w:bookmarkEnd w:id="59"/>
      <w:bookmarkEnd w:id="60"/>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CA1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42568B">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120F3A8">
            <w:pPr>
              <w:jc w:val="center"/>
              <w:rPr>
                <w:rFonts w:hint="eastAsia" w:ascii="宋体" w:hAnsi="宋体" w:cs="Arial"/>
                <w:bCs/>
                <w:color w:val="auto"/>
                <w:sz w:val="24"/>
                <w:highlight w:val="none"/>
              </w:rPr>
            </w:pPr>
          </w:p>
        </w:tc>
      </w:tr>
      <w:tr w14:paraId="28B9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78F7C7">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927BAF3">
            <w:pPr>
              <w:jc w:val="center"/>
              <w:rPr>
                <w:rFonts w:hint="eastAsia" w:ascii="宋体" w:hAnsi="宋体" w:cs="Arial"/>
                <w:bCs/>
                <w:color w:val="auto"/>
                <w:sz w:val="24"/>
                <w:highlight w:val="none"/>
              </w:rPr>
            </w:pPr>
          </w:p>
        </w:tc>
        <w:tc>
          <w:tcPr>
            <w:tcW w:w="1260" w:type="dxa"/>
            <w:gridSpan w:val="3"/>
            <w:noWrap w:val="0"/>
            <w:vAlign w:val="center"/>
          </w:tcPr>
          <w:p w14:paraId="738E48C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AED50DB">
            <w:pPr>
              <w:jc w:val="center"/>
              <w:rPr>
                <w:rFonts w:hint="eastAsia" w:ascii="宋体" w:hAnsi="宋体" w:cs="Arial"/>
                <w:bCs/>
                <w:color w:val="auto"/>
                <w:sz w:val="24"/>
                <w:highlight w:val="none"/>
              </w:rPr>
            </w:pPr>
          </w:p>
        </w:tc>
      </w:tr>
      <w:tr w14:paraId="0D48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8F3167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0BD6D044">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789F5EE5">
            <w:pPr>
              <w:jc w:val="center"/>
              <w:rPr>
                <w:rFonts w:hint="eastAsia" w:ascii="宋体" w:hAnsi="宋体" w:cs="Arial"/>
                <w:bCs/>
                <w:color w:val="auto"/>
                <w:sz w:val="24"/>
                <w:highlight w:val="none"/>
              </w:rPr>
            </w:pPr>
          </w:p>
        </w:tc>
        <w:tc>
          <w:tcPr>
            <w:tcW w:w="1260" w:type="dxa"/>
            <w:gridSpan w:val="3"/>
            <w:noWrap w:val="0"/>
            <w:vAlign w:val="center"/>
          </w:tcPr>
          <w:p w14:paraId="38953DF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9EB62B0">
            <w:pPr>
              <w:jc w:val="center"/>
              <w:rPr>
                <w:rFonts w:hint="eastAsia" w:ascii="宋体" w:hAnsi="宋体" w:cs="Arial"/>
                <w:bCs/>
                <w:color w:val="auto"/>
                <w:sz w:val="24"/>
                <w:highlight w:val="none"/>
              </w:rPr>
            </w:pPr>
          </w:p>
        </w:tc>
      </w:tr>
      <w:tr w14:paraId="480C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7CB09AF6">
            <w:pPr>
              <w:jc w:val="center"/>
              <w:rPr>
                <w:rFonts w:hint="eastAsia" w:ascii="宋体" w:hAnsi="宋体" w:cs="Arial"/>
                <w:bCs/>
                <w:color w:val="auto"/>
                <w:sz w:val="24"/>
                <w:highlight w:val="none"/>
              </w:rPr>
            </w:pPr>
          </w:p>
        </w:tc>
        <w:tc>
          <w:tcPr>
            <w:tcW w:w="986" w:type="dxa"/>
            <w:noWrap w:val="0"/>
            <w:vAlign w:val="center"/>
          </w:tcPr>
          <w:p w14:paraId="06B5C83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A3864E0">
            <w:pPr>
              <w:jc w:val="center"/>
              <w:rPr>
                <w:rFonts w:hint="eastAsia" w:ascii="宋体" w:hAnsi="宋体" w:cs="Arial"/>
                <w:bCs/>
                <w:color w:val="auto"/>
                <w:sz w:val="24"/>
                <w:highlight w:val="none"/>
              </w:rPr>
            </w:pPr>
          </w:p>
        </w:tc>
        <w:tc>
          <w:tcPr>
            <w:tcW w:w="1260" w:type="dxa"/>
            <w:gridSpan w:val="3"/>
            <w:noWrap w:val="0"/>
            <w:vAlign w:val="center"/>
          </w:tcPr>
          <w:p w14:paraId="6B4762E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70A30A10">
            <w:pPr>
              <w:jc w:val="center"/>
              <w:rPr>
                <w:rFonts w:hint="eastAsia" w:ascii="宋体" w:hAnsi="宋体" w:cs="Arial"/>
                <w:bCs/>
                <w:color w:val="auto"/>
                <w:sz w:val="24"/>
                <w:highlight w:val="none"/>
              </w:rPr>
            </w:pPr>
          </w:p>
        </w:tc>
      </w:tr>
      <w:tr w14:paraId="26A0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9351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3682083">
            <w:pPr>
              <w:jc w:val="center"/>
              <w:rPr>
                <w:rFonts w:hint="eastAsia" w:ascii="宋体" w:hAnsi="宋体" w:cs="Arial"/>
                <w:bCs/>
                <w:color w:val="auto"/>
                <w:sz w:val="24"/>
                <w:highlight w:val="none"/>
              </w:rPr>
            </w:pPr>
          </w:p>
        </w:tc>
      </w:tr>
      <w:tr w14:paraId="5ED1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DF9ABF2">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6149D0E9">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7BCD0D8">
            <w:pPr>
              <w:jc w:val="center"/>
              <w:rPr>
                <w:rFonts w:hint="eastAsia" w:ascii="宋体" w:hAnsi="宋体" w:cs="Arial"/>
                <w:bCs/>
                <w:color w:val="auto"/>
                <w:sz w:val="24"/>
                <w:highlight w:val="none"/>
              </w:rPr>
            </w:pPr>
          </w:p>
        </w:tc>
        <w:tc>
          <w:tcPr>
            <w:tcW w:w="1260" w:type="dxa"/>
            <w:noWrap w:val="0"/>
            <w:vAlign w:val="center"/>
          </w:tcPr>
          <w:p w14:paraId="4EF26AB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E0C5A35">
            <w:pPr>
              <w:jc w:val="center"/>
              <w:rPr>
                <w:rFonts w:hint="eastAsia" w:ascii="宋体" w:hAnsi="宋体" w:cs="Arial"/>
                <w:bCs/>
                <w:color w:val="auto"/>
                <w:sz w:val="24"/>
                <w:highlight w:val="none"/>
              </w:rPr>
            </w:pPr>
          </w:p>
        </w:tc>
        <w:tc>
          <w:tcPr>
            <w:tcW w:w="1260" w:type="dxa"/>
            <w:gridSpan w:val="3"/>
            <w:noWrap w:val="0"/>
            <w:vAlign w:val="center"/>
          </w:tcPr>
          <w:p w14:paraId="64D91B7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9C1621D">
            <w:pPr>
              <w:jc w:val="center"/>
              <w:rPr>
                <w:rFonts w:hint="eastAsia" w:ascii="宋体" w:hAnsi="宋体" w:cs="Arial"/>
                <w:bCs/>
                <w:color w:val="auto"/>
                <w:sz w:val="24"/>
                <w:highlight w:val="none"/>
              </w:rPr>
            </w:pPr>
          </w:p>
        </w:tc>
      </w:tr>
      <w:tr w14:paraId="687C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846112">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6102FE4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B4E64F4">
            <w:pPr>
              <w:jc w:val="center"/>
              <w:rPr>
                <w:rFonts w:hint="eastAsia" w:ascii="宋体" w:hAnsi="宋体" w:cs="Arial"/>
                <w:bCs/>
                <w:color w:val="auto"/>
                <w:sz w:val="24"/>
                <w:highlight w:val="none"/>
              </w:rPr>
            </w:pPr>
          </w:p>
        </w:tc>
        <w:tc>
          <w:tcPr>
            <w:tcW w:w="1260" w:type="dxa"/>
            <w:noWrap w:val="0"/>
            <w:vAlign w:val="center"/>
          </w:tcPr>
          <w:p w14:paraId="4A454C5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EC569A7">
            <w:pPr>
              <w:jc w:val="center"/>
              <w:rPr>
                <w:rFonts w:hint="eastAsia" w:ascii="宋体" w:hAnsi="宋体" w:cs="Arial"/>
                <w:bCs/>
                <w:color w:val="auto"/>
                <w:sz w:val="24"/>
                <w:highlight w:val="none"/>
              </w:rPr>
            </w:pPr>
          </w:p>
        </w:tc>
        <w:tc>
          <w:tcPr>
            <w:tcW w:w="1260" w:type="dxa"/>
            <w:gridSpan w:val="3"/>
            <w:noWrap w:val="0"/>
            <w:vAlign w:val="center"/>
          </w:tcPr>
          <w:p w14:paraId="2EB4B92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0A223B8">
            <w:pPr>
              <w:jc w:val="center"/>
              <w:rPr>
                <w:rFonts w:hint="eastAsia" w:ascii="宋体" w:hAnsi="宋体" w:cs="Arial"/>
                <w:bCs/>
                <w:color w:val="auto"/>
                <w:sz w:val="24"/>
                <w:highlight w:val="none"/>
              </w:rPr>
            </w:pPr>
          </w:p>
        </w:tc>
      </w:tr>
      <w:tr w14:paraId="204F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0D0AE1A">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3A00523">
            <w:pPr>
              <w:jc w:val="center"/>
              <w:rPr>
                <w:rFonts w:hint="eastAsia" w:ascii="宋体" w:hAnsi="宋体" w:cs="Arial"/>
                <w:bCs/>
                <w:color w:val="auto"/>
                <w:sz w:val="24"/>
                <w:highlight w:val="none"/>
              </w:rPr>
            </w:pPr>
          </w:p>
        </w:tc>
        <w:tc>
          <w:tcPr>
            <w:tcW w:w="4897" w:type="dxa"/>
            <w:gridSpan w:val="7"/>
            <w:noWrap w:val="0"/>
            <w:vAlign w:val="center"/>
          </w:tcPr>
          <w:p w14:paraId="44FFBF0E">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5F2D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F5EE21">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9C0F198">
            <w:pPr>
              <w:jc w:val="center"/>
              <w:rPr>
                <w:rFonts w:hint="eastAsia" w:ascii="宋体" w:hAnsi="宋体" w:cs="Arial"/>
                <w:bCs/>
                <w:color w:val="auto"/>
                <w:sz w:val="24"/>
                <w:highlight w:val="none"/>
              </w:rPr>
            </w:pPr>
          </w:p>
        </w:tc>
        <w:tc>
          <w:tcPr>
            <w:tcW w:w="1260" w:type="dxa"/>
            <w:vMerge w:val="restart"/>
            <w:noWrap w:val="0"/>
            <w:vAlign w:val="center"/>
          </w:tcPr>
          <w:p w14:paraId="6DA705F0">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0B558BD0">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BA89112">
            <w:pPr>
              <w:jc w:val="center"/>
              <w:rPr>
                <w:rFonts w:hint="eastAsia" w:ascii="宋体" w:hAnsi="宋体" w:cs="Arial"/>
                <w:bCs/>
                <w:color w:val="auto"/>
                <w:sz w:val="24"/>
                <w:highlight w:val="none"/>
              </w:rPr>
            </w:pPr>
          </w:p>
        </w:tc>
      </w:tr>
      <w:tr w14:paraId="5488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C38AA9">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1C050033">
            <w:pPr>
              <w:jc w:val="center"/>
              <w:rPr>
                <w:rFonts w:hint="eastAsia" w:ascii="宋体" w:hAnsi="宋体" w:cs="Arial"/>
                <w:bCs/>
                <w:color w:val="auto"/>
                <w:sz w:val="24"/>
                <w:highlight w:val="none"/>
              </w:rPr>
            </w:pPr>
          </w:p>
        </w:tc>
        <w:tc>
          <w:tcPr>
            <w:tcW w:w="1260" w:type="dxa"/>
            <w:vMerge w:val="continue"/>
            <w:noWrap w:val="0"/>
            <w:vAlign w:val="center"/>
          </w:tcPr>
          <w:p w14:paraId="23CB03F2">
            <w:pPr>
              <w:jc w:val="center"/>
              <w:rPr>
                <w:rFonts w:hint="eastAsia" w:ascii="宋体" w:hAnsi="宋体" w:cs="Arial"/>
                <w:bCs/>
                <w:color w:val="auto"/>
                <w:sz w:val="24"/>
                <w:highlight w:val="none"/>
              </w:rPr>
            </w:pPr>
          </w:p>
        </w:tc>
        <w:tc>
          <w:tcPr>
            <w:tcW w:w="2101" w:type="dxa"/>
            <w:gridSpan w:val="3"/>
            <w:noWrap w:val="0"/>
            <w:vAlign w:val="center"/>
          </w:tcPr>
          <w:p w14:paraId="71D2147E">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9911CC6">
            <w:pPr>
              <w:jc w:val="center"/>
              <w:rPr>
                <w:rFonts w:hint="eastAsia" w:ascii="宋体" w:hAnsi="宋体" w:cs="Arial"/>
                <w:bCs/>
                <w:color w:val="auto"/>
                <w:sz w:val="24"/>
                <w:highlight w:val="none"/>
              </w:rPr>
            </w:pPr>
          </w:p>
        </w:tc>
      </w:tr>
      <w:tr w14:paraId="15F5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AE478FD">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9209A9D">
            <w:pPr>
              <w:jc w:val="center"/>
              <w:rPr>
                <w:rFonts w:hint="eastAsia" w:ascii="宋体" w:hAnsi="宋体" w:cs="Arial"/>
                <w:bCs/>
                <w:color w:val="auto"/>
                <w:sz w:val="24"/>
                <w:highlight w:val="none"/>
              </w:rPr>
            </w:pPr>
          </w:p>
        </w:tc>
        <w:tc>
          <w:tcPr>
            <w:tcW w:w="1260" w:type="dxa"/>
            <w:vMerge w:val="continue"/>
            <w:noWrap w:val="0"/>
            <w:vAlign w:val="center"/>
          </w:tcPr>
          <w:p w14:paraId="1118ED13">
            <w:pPr>
              <w:jc w:val="center"/>
              <w:rPr>
                <w:rFonts w:hint="eastAsia" w:ascii="宋体" w:hAnsi="宋体" w:cs="Arial"/>
                <w:bCs/>
                <w:color w:val="auto"/>
                <w:sz w:val="24"/>
                <w:highlight w:val="none"/>
              </w:rPr>
            </w:pPr>
          </w:p>
        </w:tc>
        <w:tc>
          <w:tcPr>
            <w:tcW w:w="2101" w:type="dxa"/>
            <w:gridSpan w:val="3"/>
            <w:noWrap w:val="0"/>
            <w:vAlign w:val="center"/>
          </w:tcPr>
          <w:p w14:paraId="545F3D89">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778FBB5C">
            <w:pPr>
              <w:jc w:val="center"/>
              <w:rPr>
                <w:rFonts w:hint="eastAsia" w:ascii="宋体" w:hAnsi="宋体" w:cs="Arial"/>
                <w:bCs/>
                <w:color w:val="auto"/>
                <w:sz w:val="24"/>
                <w:highlight w:val="none"/>
              </w:rPr>
            </w:pPr>
          </w:p>
        </w:tc>
      </w:tr>
      <w:tr w14:paraId="2732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0645C7">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153F0D0">
            <w:pPr>
              <w:jc w:val="center"/>
              <w:rPr>
                <w:rFonts w:hint="eastAsia" w:ascii="宋体" w:hAnsi="宋体" w:cs="Arial"/>
                <w:bCs/>
                <w:color w:val="auto"/>
                <w:sz w:val="24"/>
                <w:highlight w:val="none"/>
              </w:rPr>
            </w:pPr>
          </w:p>
        </w:tc>
        <w:tc>
          <w:tcPr>
            <w:tcW w:w="1260" w:type="dxa"/>
            <w:vMerge w:val="continue"/>
            <w:noWrap w:val="0"/>
            <w:vAlign w:val="center"/>
          </w:tcPr>
          <w:p w14:paraId="67092870">
            <w:pPr>
              <w:jc w:val="center"/>
              <w:rPr>
                <w:rFonts w:hint="eastAsia" w:ascii="宋体" w:hAnsi="宋体" w:cs="Arial"/>
                <w:bCs/>
                <w:color w:val="auto"/>
                <w:sz w:val="24"/>
                <w:highlight w:val="none"/>
              </w:rPr>
            </w:pPr>
          </w:p>
        </w:tc>
        <w:tc>
          <w:tcPr>
            <w:tcW w:w="2101" w:type="dxa"/>
            <w:gridSpan w:val="3"/>
            <w:noWrap w:val="0"/>
            <w:vAlign w:val="center"/>
          </w:tcPr>
          <w:p w14:paraId="69116B47">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1775BA50">
            <w:pPr>
              <w:jc w:val="center"/>
              <w:rPr>
                <w:rFonts w:hint="eastAsia" w:ascii="宋体" w:hAnsi="宋体" w:cs="Arial"/>
                <w:bCs/>
                <w:color w:val="auto"/>
                <w:sz w:val="24"/>
                <w:highlight w:val="none"/>
              </w:rPr>
            </w:pPr>
          </w:p>
        </w:tc>
      </w:tr>
      <w:tr w14:paraId="126B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5429FB">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4B64B19">
            <w:pPr>
              <w:jc w:val="center"/>
              <w:rPr>
                <w:rFonts w:hint="eastAsia" w:ascii="宋体" w:hAnsi="宋体" w:cs="Arial"/>
                <w:bCs/>
                <w:color w:val="auto"/>
                <w:sz w:val="24"/>
                <w:highlight w:val="none"/>
              </w:rPr>
            </w:pPr>
          </w:p>
        </w:tc>
        <w:tc>
          <w:tcPr>
            <w:tcW w:w="1260" w:type="dxa"/>
            <w:vMerge w:val="continue"/>
            <w:noWrap w:val="0"/>
            <w:vAlign w:val="center"/>
          </w:tcPr>
          <w:p w14:paraId="705972E2">
            <w:pPr>
              <w:jc w:val="center"/>
              <w:rPr>
                <w:rFonts w:hint="eastAsia" w:ascii="宋体" w:hAnsi="宋体" w:cs="Arial"/>
                <w:bCs/>
                <w:color w:val="auto"/>
                <w:sz w:val="24"/>
                <w:highlight w:val="none"/>
              </w:rPr>
            </w:pPr>
          </w:p>
        </w:tc>
        <w:tc>
          <w:tcPr>
            <w:tcW w:w="2101" w:type="dxa"/>
            <w:gridSpan w:val="3"/>
            <w:noWrap w:val="0"/>
            <w:vAlign w:val="center"/>
          </w:tcPr>
          <w:p w14:paraId="7890F04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30C2AD56">
            <w:pPr>
              <w:jc w:val="center"/>
              <w:rPr>
                <w:rFonts w:hint="eastAsia" w:ascii="宋体" w:hAnsi="宋体" w:cs="Arial"/>
                <w:bCs/>
                <w:color w:val="auto"/>
                <w:sz w:val="24"/>
                <w:highlight w:val="none"/>
              </w:rPr>
            </w:pPr>
          </w:p>
        </w:tc>
      </w:tr>
      <w:tr w14:paraId="2BC5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A83B885">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5B46E432">
            <w:pPr>
              <w:jc w:val="center"/>
              <w:rPr>
                <w:rFonts w:hint="eastAsia" w:ascii="宋体" w:hAnsi="宋体" w:cs="Arial"/>
                <w:bCs/>
                <w:color w:val="auto"/>
                <w:sz w:val="24"/>
                <w:highlight w:val="none"/>
              </w:rPr>
            </w:pPr>
          </w:p>
        </w:tc>
      </w:tr>
      <w:tr w14:paraId="03AF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0DB8B1">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B306AB4">
            <w:pPr>
              <w:jc w:val="center"/>
              <w:rPr>
                <w:rFonts w:hint="eastAsia" w:ascii="宋体" w:hAnsi="宋体" w:cs="Arial"/>
                <w:bCs/>
                <w:color w:val="auto"/>
                <w:sz w:val="24"/>
                <w:highlight w:val="none"/>
              </w:rPr>
            </w:pPr>
          </w:p>
        </w:tc>
      </w:tr>
    </w:tbl>
    <w:p w14:paraId="37E28568">
      <w:pPr>
        <w:adjustRightInd w:val="0"/>
        <w:spacing w:line="400" w:lineRule="exact"/>
        <w:jc w:val="left"/>
        <w:rPr>
          <w:rFonts w:hint="eastAsia" w:ascii="宋体" w:hAnsi="宋体"/>
          <w:color w:val="auto"/>
          <w:sz w:val="24"/>
          <w:highlight w:val="none"/>
        </w:rPr>
      </w:pPr>
    </w:p>
    <w:p w14:paraId="7284955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0EC3B3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BA777C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C3C82E1">
      <w:pPr>
        <w:pStyle w:val="5"/>
        <w:rPr>
          <w:rFonts w:hint="eastAsia"/>
          <w:color w:val="auto"/>
          <w:highlight w:val="none"/>
        </w:rPr>
      </w:pPr>
    </w:p>
    <w:p w14:paraId="5E67CBB9">
      <w:pPr>
        <w:rPr>
          <w:rFonts w:hint="eastAsia" w:ascii="宋体" w:hAnsi="宋体"/>
          <w:b/>
          <w:bCs/>
          <w:color w:val="auto"/>
          <w:sz w:val="28"/>
          <w:szCs w:val="28"/>
          <w:highlight w:val="none"/>
        </w:rPr>
        <w:sectPr>
          <w:pgSz w:w="11906" w:h="16840"/>
          <w:pgMar w:top="1440" w:right="1633" w:bottom="1440" w:left="1633" w:header="851" w:footer="992" w:gutter="0"/>
          <w:cols w:space="0" w:num="1"/>
          <w:rtlGutter w:val="0"/>
          <w:docGrid w:linePitch="312" w:charSpace="0"/>
        </w:sectPr>
      </w:pPr>
    </w:p>
    <w:p w14:paraId="64602115">
      <w:pPr>
        <w:spacing w:before="156" w:beforeLines="50" w:after="468" w:afterLines="150"/>
        <w:jc w:val="center"/>
        <w:outlineLvl w:val="1"/>
        <w:rPr>
          <w:rFonts w:hint="eastAsia" w:ascii="黑体" w:hAnsi="黑体" w:eastAsia="黑体" w:cs="Arial"/>
          <w:bCs/>
          <w:color w:val="auto"/>
          <w:sz w:val="32"/>
          <w:szCs w:val="32"/>
          <w:highlight w:val="none"/>
        </w:rPr>
      </w:pPr>
      <w:bookmarkStart w:id="61" w:name="_Toc17521"/>
      <w:bookmarkStart w:id="62" w:name="_Toc91771171"/>
      <w:r>
        <w:rPr>
          <w:rFonts w:hint="eastAsia" w:ascii="黑体" w:hAnsi="黑体" w:eastAsia="黑体" w:cs="Arial"/>
          <w:bCs/>
          <w:color w:val="auto"/>
          <w:sz w:val="32"/>
          <w:szCs w:val="32"/>
          <w:highlight w:val="none"/>
        </w:rPr>
        <w:t>八、供应商本项目管理、技术、服务人员情况表</w:t>
      </w:r>
      <w:bookmarkEnd w:id="61"/>
      <w:bookmarkEnd w:id="62"/>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FD5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1916B1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80BB467">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EB3058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40F163A">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61C2B41">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0C23C337">
            <w:pPr>
              <w:jc w:val="center"/>
              <w:rPr>
                <w:rFonts w:hint="eastAsia"/>
                <w:b/>
                <w:color w:val="auto"/>
                <w:sz w:val="24"/>
                <w:highlight w:val="none"/>
              </w:rPr>
            </w:pPr>
            <w:r>
              <w:rPr>
                <w:rFonts w:hint="eastAsia"/>
                <w:b/>
                <w:color w:val="auto"/>
                <w:sz w:val="24"/>
                <w:highlight w:val="none"/>
              </w:rPr>
              <w:t>资格证明（附复印件）</w:t>
            </w:r>
          </w:p>
        </w:tc>
      </w:tr>
      <w:tr w14:paraId="11B0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8953971">
            <w:pPr>
              <w:jc w:val="center"/>
              <w:rPr>
                <w:rFonts w:hint="eastAsia"/>
                <w:b/>
                <w:color w:val="auto"/>
                <w:sz w:val="24"/>
                <w:highlight w:val="none"/>
              </w:rPr>
            </w:pPr>
          </w:p>
        </w:tc>
        <w:tc>
          <w:tcPr>
            <w:tcW w:w="947" w:type="dxa"/>
            <w:vMerge w:val="continue"/>
            <w:noWrap w:val="0"/>
            <w:vAlign w:val="center"/>
          </w:tcPr>
          <w:p w14:paraId="77FA9998">
            <w:pPr>
              <w:jc w:val="center"/>
              <w:rPr>
                <w:rFonts w:hint="eastAsia"/>
                <w:b/>
                <w:color w:val="auto"/>
                <w:sz w:val="24"/>
                <w:highlight w:val="none"/>
              </w:rPr>
            </w:pPr>
          </w:p>
        </w:tc>
        <w:tc>
          <w:tcPr>
            <w:tcW w:w="947" w:type="dxa"/>
            <w:vMerge w:val="continue"/>
            <w:noWrap w:val="0"/>
            <w:vAlign w:val="center"/>
          </w:tcPr>
          <w:p w14:paraId="46DC5A39">
            <w:pPr>
              <w:jc w:val="center"/>
              <w:rPr>
                <w:rFonts w:hint="eastAsia"/>
                <w:b/>
                <w:color w:val="auto"/>
                <w:sz w:val="24"/>
                <w:highlight w:val="none"/>
              </w:rPr>
            </w:pPr>
          </w:p>
        </w:tc>
        <w:tc>
          <w:tcPr>
            <w:tcW w:w="947" w:type="dxa"/>
            <w:vMerge w:val="continue"/>
            <w:noWrap w:val="0"/>
            <w:vAlign w:val="center"/>
          </w:tcPr>
          <w:p w14:paraId="0B94D8D4">
            <w:pPr>
              <w:jc w:val="center"/>
              <w:rPr>
                <w:rFonts w:hint="eastAsia"/>
                <w:b/>
                <w:color w:val="auto"/>
                <w:sz w:val="24"/>
                <w:highlight w:val="none"/>
              </w:rPr>
            </w:pPr>
          </w:p>
        </w:tc>
        <w:tc>
          <w:tcPr>
            <w:tcW w:w="947" w:type="dxa"/>
            <w:vMerge w:val="continue"/>
            <w:noWrap w:val="0"/>
            <w:vAlign w:val="center"/>
          </w:tcPr>
          <w:p w14:paraId="61AC553E">
            <w:pPr>
              <w:jc w:val="center"/>
              <w:rPr>
                <w:rFonts w:hint="eastAsia"/>
                <w:b/>
                <w:color w:val="auto"/>
                <w:sz w:val="24"/>
                <w:highlight w:val="none"/>
              </w:rPr>
            </w:pPr>
          </w:p>
        </w:tc>
        <w:tc>
          <w:tcPr>
            <w:tcW w:w="947" w:type="dxa"/>
            <w:noWrap w:val="0"/>
            <w:vAlign w:val="center"/>
          </w:tcPr>
          <w:p w14:paraId="17BC54C0">
            <w:pPr>
              <w:jc w:val="center"/>
              <w:rPr>
                <w:rFonts w:hint="eastAsia"/>
                <w:b/>
                <w:color w:val="auto"/>
                <w:sz w:val="24"/>
                <w:highlight w:val="none"/>
              </w:rPr>
            </w:pPr>
            <w:r>
              <w:rPr>
                <w:rFonts w:hint="eastAsia"/>
                <w:b/>
                <w:color w:val="auto"/>
                <w:sz w:val="24"/>
                <w:highlight w:val="none"/>
              </w:rPr>
              <w:t>证书</w:t>
            </w:r>
          </w:p>
          <w:p w14:paraId="6B672852">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7F325E1">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D0C4EC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B7DE29A">
            <w:pPr>
              <w:jc w:val="center"/>
              <w:rPr>
                <w:rFonts w:hint="eastAsia"/>
                <w:b/>
                <w:color w:val="auto"/>
                <w:sz w:val="24"/>
                <w:highlight w:val="none"/>
              </w:rPr>
            </w:pPr>
            <w:r>
              <w:rPr>
                <w:rFonts w:hint="eastAsia"/>
                <w:b/>
                <w:color w:val="auto"/>
                <w:sz w:val="24"/>
                <w:highlight w:val="none"/>
              </w:rPr>
              <w:t>专业</w:t>
            </w:r>
          </w:p>
        </w:tc>
      </w:tr>
      <w:tr w14:paraId="5FA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7454379">
            <w:pPr>
              <w:jc w:val="center"/>
              <w:rPr>
                <w:rFonts w:hint="eastAsia"/>
                <w:color w:val="auto"/>
                <w:sz w:val="24"/>
                <w:highlight w:val="none"/>
              </w:rPr>
            </w:pPr>
            <w:r>
              <w:rPr>
                <w:rFonts w:hint="eastAsia"/>
                <w:color w:val="auto"/>
                <w:sz w:val="24"/>
                <w:highlight w:val="none"/>
              </w:rPr>
              <w:t>管理</w:t>
            </w:r>
          </w:p>
          <w:p w14:paraId="48A07AD9">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20BBFFB">
            <w:pPr>
              <w:rPr>
                <w:rFonts w:hint="eastAsia"/>
                <w:color w:val="auto"/>
                <w:sz w:val="24"/>
                <w:highlight w:val="none"/>
              </w:rPr>
            </w:pPr>
          </w:p>
        </w:tc>
        <w:tc>
          <w:tcPr>
            <w:tcW w:w="947" w:type="dxa"/>
            <w:noWrap w:val="0"/>
            <w:vAlign w:val="center"/>
          </w:tcPr>
          <w:p w14:paraId="4D3A66A5">
            <w:pPr>
              <w:rPr>
                <w:rFonts w:hint="eastAsia"/>
                <w:color w:val="auto"/>
                <w:sz w:val="24"/>
                <w:highlight w:val="none"/>
              </w:rPr>
            </w:pPr>
          </w:p>
        </w:tc>
        <w:tc>
          <w:tcPr>
            <w:tcW w:w="947" w:type="dxa"/>
            <w:noWrap w:val="0"/>
            <w:vAlign w:val="center"/>
          </w:tcPr>
          <w:p w14:paraId="3A213041">
            <w:pPr>
              <w:rPr>
                <w:rFonts w:hint="eastAsia"/>
                <w:color w:val="auto"/>
                <w:sz w:val="24"/>
                <w:highlight w:val="none"/>
              </w:rPr>
            </w:pPr>
          </w:p>
        </w:tc>
        <w:tc>
          <w:tcPr>
            <w:tcW w:w="947" w:type="dxa"/>
            <w:noWrap w:val="0"/>
            <w:vAlign w:val="center"/>
          </w:tcPr>
          <w:p w14:paraId="557104B3">
            <w:pPr>
              <w:rPr>
                <w:rFonts w:hint="eastAsia"/>
                <w:color w:val="auto"/>
                <w:sz w:val="24"/>
                <w:highlight w:val="none"/>
              </w:rPr>
            </w:pPr>
          </w:p>
        </w:tc>
        <w:tc>
          <w:tcPr>
            <w:tcW w:w="947" w:type="dxa"/>
            <w:noWrap w:val="0"/>
            <w:vAlign w:val="center"/>
          </w:tcPr>
          <w:p w14:paraId="76059A19">
            <w:pPr>
              <w:rPr>
                <w:rFonts w:hint="eastAsia"/>
                <w:color w:val="auto"/>
                <w:sz w:val="24"/>
                <w:highlight w:val="none"/>
              </w:rPr>
            </w:pPr>
          </w:p>
        </w:tc>
        <w:tc>
          <w:tcPr>
            <w:tcW w:w="947" w:type="dxa"/>
            <w:noWrap w:val="0"/>
            <w:vAlign w:val="center"/>
          </w:tcPr>
          <w:p w14:paraId="377D1AB9">
            <w:pPr>
              <w:rPr>
                <w:rFonts w:hint="eastAsia"/>
                <w:color w:val="auto"/>
                <w:sz w:val="24"/>
                <w:highlight w:val="none"/>
              </w:rPr>
            </w:pPr>
          </w:p>
        </w:tc>
        <w:tc>
          <w:tcPr>
            <w:tcW w:w="947" w:type="dxa"/>
            <w:noWrap w:val="0"/>
            <w:vAlign w:val="center"/>
          </w:tcPr>
          <w:p w14:paraId="34C26D43">
            <w:pPr>
              <w:rPr>
                <w:rFonts w:hint="eastAsia"/>
                <w:color w:val="auto"/>
                <w:sz w:val="24"/>
                <w:highlight w:val="none"/>
              </w:rPr>
            </w:pPr>
          </w:p>
        </w:tc>
        <w:tc>
          <w:tcPr>
            <w:tcW w:w="947" w:type="dxa"/>
            <w:noWrap w:val="0"/>
            <w:vAlign w:val="center"/>
          </w:tcPr>
          <w:p w14:paraId="4C2D248C">
            <w:pPr>
              <w:rPr>
                <w:rFonts w:hint="eastAsia"/>
                <w:color w:val="auto"/>
                <w:sz w:val="24"/>
                <w:highlight w:val="none"/>
              </w:rPr>
            </w:pPr>
          </w:p>
        </w:tc>
      </w:tr>
      <w:tr w14:paraId="7A11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FD64662">
            <w:pPr>
              <w:jc w:val="center"/>
              <w:rPr>
                <w:rFonts w:hint="eastAsia"/>
                <w:color w:val="auto"/>
                <w:sz w:val="24"/>
                <w:highlight w:val="none"/>
              </w:rPr>
            </w:pPr>
          </w:p>
        </w:tc>
        <w:tc>
          <w:tcPr>
            <w:tcW w:w="947" w:type="dxa"/>
            <w:noWrap w:val="0"/>
            <w:vAlign w:val="center"/>
          </w:tcPr>
          <w:p w14:paraId="09B6517C">
            <w:pPr>
              <w:rPr>
                <w:rFonts w:hint="eastAsia"/>
                <w:color w:val="auto"/>
                <w:sz w:val="24"/>
                <w:highlight w:val="none"/>
              </w:rPr>
            </w:pPr>
          </w:p>
        </w:tc>
        <w:tc>
          <w:tcPr>
            <w:tcW w:w="947" w:type="dxa"/>
            <w:noWrap w:val="0"/>
            <w:vAlign w:val="center"/>
          </w:tcPr>
          <w:p w14:paraId="42FFC7BF">
            <w:pPr>
              <w:rPr>
                <w:rFonts w:hint="eastAsia"/>
                <w:color w:val="auto"/>
                <w:sz w:val="24"/>
                <w:highlight w:val="none"/>
              </w:rPr>
            </w:pPr>
          </w:p>
        </w:tc>
        <w:tc>
          <w:tcPr>
            <w:tcW w:w="947" w:type="dxa"/>
            <w:noWrap w:val="0"/>
            <w:vAlign w:val="center"/>
          </w:tcPr>
          <w:p w14:paraId="703016A6">
            <w:pPr>
              <w:rPr>
                <w:rFonts w:hint="eastAsia"/>
                <w:color w:val="auto"/>
                <w:sz w:val="24"/>
                <w:highlight w:val="none"/>
              </w:rPr>
            </w:pPr>
          </w:p>
        </w:tc>
        <w:tc>
          <w:tcPr>
            <w:tcW w:w="947" w:type="dxa"/>
            <w:noWrap w:val="0"/>
            <w:vAlign w:val="center"/>
          </w:tcPr>
          <w:p w14:paraId="2A72F2D9">
            <w:pPr>
              <w:rPr>
                <w:rFonts w:hint="eastAsia"/>
                <w:color w:val="auto"/>
                <w:sz w:val="24"/>
                <w:highlight w:val="none"/>
              </w:rPr>
            </w:pPr>
          </w:p>
        </w:tc>
        <w:tc>
          <w:tcPr>
            <w:tcW w:w="947" w:type="dxa"/>
            <w:noWrap w:val="0"/>
            <w:vAlign w:val="center"/>
          </w:tcPr>
          <w:p w14:paraId="1C1F47F4">
            <w:pPr>
              <w:rPr>
                <w:rFonts w:hint="eastAsia"/>
                <w:color w:val="auto"/>
                <w:sz w:val="24"/>
                <w:highlight w:val="none"/>
              </w:rPr>
            </w:pPr>
          </w:p>
        </w:tc>
        <w:tc>
          <w:tcPr>
            <w:tcW w:w="947" w:type="dxa"/>
            <w:noWrap w:val="0"/>
            <w:vAlign w:val="center"/>
          </w:tcPr>
          <w:p w14:paraId="25C5C68C">
            <w:pPr>
              <w:rPr>
                <w:rFonts w:hint="eastAsia"/>
                <w:color w:val="auto"/>
                <w:sz w:val="24"/>
                <w:highlight w:val="none"/>
              </w:rPr>
            </w:pPr>
          </w:p>
        </w:tc>
        <w:tc>
          <w:tcPr>
            <w:tcW w:w="947" w:type="dxa"/>
            <w:noWrap w:val="0"/>
            <w:vAlign w:val="center"/>
          </w:tcPr>
          <w:p w14:paraId="74A4723E">
            <w:pPr>
              <w:rPr>
                <w:rFonts w:hint="eastAsia"/>
                <w:color w:val="auto"/>
                <w:sz w:val="24"/>
                <w:highlight w:val="none"/>
              </w:rPr>
            </w:pPr>
          </w:p>
        </w:tc>
        <w:tc>
          <w:tcPr>
            <w:tcW w:w="947" w:type="dxa"/>
            <w:noWrap w:val="0"/>
            <w:vAlign w:val="center"/>
          </w:tcPr>
          <w:p w14:paraId="75CAB48C">
            <w:pPr>
              <w:rPr>
                <w:rFonts w:hint="eastAsia"/>
                <w:color w:val="auto"/>
                <w:sz w:val="24"/>
                <w:highlight w:val="none"/>
              </w:rPr>
            </w:pPr>
          </w:p>
        </w:tc>
      </w:tr>
      <w:tr w14:paraId="21DD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7A2830">
            <w:pPr>
              <w:jc w:val="center"/>
              <w:rPr>
                <w:rFonts w:hint="eastAsia"/>
                <w:color w:val="auto"/>
                <w:sz w:val="24"/>
                <w:highlight w:val="none"/>
              </w:rPr>
            </w:pPr>
          </w:p>
        </w:tc>
        <w:tc>
          <w:tcPr>
            <w:tcW w:w="947" w:type="dxa"/>
            <w:noWrap w:val="0"/>
            <w:vAlign w:val="center"/>
          </w:tcPr>
          <w:p w14:paraId="20BA862B">
            <w:pPr>
              <w:rPr>
                <w:rFonts w:hint="eastAsia"/>
                <w:color w:val="auto"/>
                <w:sz w:val="24"/>
                <w:highlight w:val="none"/>
              </w:rPr>
            </w:pPr>
          </w:p>
        </w:tc>
        <w:tc>
          <w:tcPr>
            <w:tcW w:w="947" w:type="dxa"/>
            <w:noWrap w:val="0"/>
            <w:vAlign w:val="center"/>
          </w:tcPr>
          <w:p w14:paraId="4EA4E6CD">
            <w:pPr>
              <w:rPr>
                <w:rFonts w:hint="eastAsia"/>
                <w:color w:val="auto"/>
                <w:sz w:val="24"/>
                <w:highlight w:val="none"/>
              </w:rPr>
            </w:pPr>
          </w:p>
        </w:tc>
        <w:tc>
          <w:tcPr>
            <w:tcW w:w="947" w:type="dxa"/>
            <w:noWrap w:val="0"/>
            <w:vAlign w:val="center"/>
          </w:tcPr>
          <w:p w14:paraId="502E3BDE">
            <w:pPr>
              <w:rPr>
                <w:rFonts w:hint="eastAsia"/>
                <w:color w:val="auto"/>
                <w:sz w:val="24"/>
                <w:highlight w:val="none"/>
              </w:rPr>
            </w:pPr>
          </w:p>
        </w:tc>
        <w:tc>
          <w:tcPr>
            <w:tcW w:w="947" w:type="dxa"/>
            <w:noWrap w:val="0"/>
            <w:vAlign w:val="center"/>
          </w:tcPr>
          <w:p w14:paraId="2DADCEEC">
            <w:pPr>
              <w:rPr>
                <w:rFonts w:hint="eastAsia"/>
                <w:color w:val="auto"/>
                <w:sz w:val="24"/>
                <w:highlight w:val="none"/>
              </w:rPr>
            </w:pPr>
          </w:p>
        </w:tc>
        <w:tc>
          <w:tcPr>
            <w:tcW w:w="947" w:type="dxa"/>
            <w:noWrap w:val="0"/>
            <w:vAlign w:val="center"/>
          </w:tcPr>
          <w:p w14:paraId="7B99A743">
            <w:pPr>
              <w:rPr>
                <w:rFonts w:hint="eastAsia"/>
                <w:color w:val="auto"/>
                <w:sz w:val="24"/>
                <w:highlight w:val="none"/>
              </w:rPr>
            </w:pPr>
          </w:p>
        </w:tc>
        <w:tc>
          <w:tcPr>
            <w:tcW w:w="947" w:type="dxa"/>
            <w:noWrap w:val="0"/>
            <w:vAlign w:val="center"/>
          </w:tcPr>
          <w:p w14:paraId="436920AC">
            <w:pPr>
              <w:rPr>
                <w:rFonts w:hint="eastAsia"/>
                <w:color w:val="auto"/>
                <w:sz w:val="24"/>
                <w:highlight w:val="none"/>
              </w:rPr>
            </w:pPr>
          </w:p>
        </w:tc>
        <w:tc>
          <w:tcPr>
            <w:tcW w:w="947" w:type="dxa"/>
            <w:noWrap w:val="0"/>
            <w:vAlign w:val="center"/>
          </w:tcPr>
          <w:p w14:paraId="3F0F37D9">
            <w:pPr>
              <w:rPr>
                <w:rFonts w:hint="eastAsia"/>
                <w:color w:val="auto"/>
                <w:sz w:val="24"/>
                <w:highlight w:val="none"/>
              </w:rPr>
            </w:pPr>
          </w:p>
        </w:tc>
        <w:tc>
          <w:tcPr>
            <w:tcW w:w="947" w:type="dxa"/>
            <w:noWrap w:val="0"/>
            <w:vAlign w:val="center"/>
          </w:tcPr>
          <w:p w14:paraId="464CF951">
            <w:pPr>
              <w:rPr>
                <w:rFonts w:hint="eastAsia"/>
                <w:color w:val="auto"/>
                <w:sz w:val="24"/>
                <w:highlight w:val="none"/>
              </w:rPr>
            </w:pPr>
          </w:p>
        </w:tc>
      </w:tr>
      <w:tr w14:paraId="13F0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A101C64">
            <w:pPr>
              <w:jc w:val="center"/>
              <w:rPr>
                <w:rFonts w:hint="eastAsia"/>
                <w:color w:val="auto"/>
                <w:sz w:val="24"/>
                <w:highlight w:val="none"/>
              </w:rPr>
            </w:pPr>
            <w:r>
              <w:rPr>
                <w:rFonts w:hint="eastAsia"/>
                <w:color w:val="auto"/>
                <w:sz w:val="24"/>
                <w:highlight w:val="none"/>
              </w:rPr>
              <w:t>技术</w:t>
            </w:r>
          </w:p>
          <w:p w14:paraId="16A2E32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B621183">
            <w:pPr>
              <w:rPr>
                <w:rFonts w:hint="eastAsia"/>
                <w:color w:val="auto"/>
                <w:sz w:val="24"/>
                <w:highlight w:val="none"/>
              </w:rPr>
            </w:pPr>
          </w:p>
        </w:tc>
        <w:tc>
          <w:tcPr>
            <w:tcW w:w="947" w:type="dxa"/>
            <w:noWrap w:val="0"/>
            <w:vAlign w:val="center"/>
          </w:tcPr>
          <w:p w14:paraId="2ADB466B">
            <w:pPr>
              <w:rPr>
                <w:rFonts w:hint="eastAsia"/>
                <w:color w:val="auto"/>
                <w:sz w:val="24"/>
                <w:highlight w:val="none"/>
              </w:rPr>
            </w:pPr>
          </w:p>
        </w:tc>
        <w:tc>
          <w:tcPr>
            <w:tcW w:w="947" w:type="dxa"/>
            <w:noWrap w:val="0"/>
            <w:vAlign w:val="center"/>
          </w:tcPr>
          <w:p w14:paraId="76C684AB">
            <w:pPr>
              <w:rPr>
                <w:rFonts w:hint="eastAsia"/>
                <w:color w:val="auto"/>
                <w:sz w:val="24"/>
                <w:highlight w:val="none"/>
              </w:rPr>
            </w:pPr>
          </w:p>
        </w:tc>
        <w:tc>
          <w:tcPr>
            <w:tcW w:w="947" w:type="dxa"/>
            <w:noWrap w:val="0"/>
            <w:vAlign w:val="center"/>
          </w:tcPr>
          <w:p w14:paraId="5ACCBFCE">
            <w:pPr>
              <w:rPr>
                <w:rFonts w:hint="eastAsia"/>
                <w:color w:val="auto"/>
                <w:sz w:val="24"/>
                <w:highlight w:val="none"/>
              </w:rPr>
            </w:pPr>
          </w:p>
        </w:tc>
        <w:tc>
          <w:tcPr>
            <w:tcW w:w="947" w:type="dxa"/>
            <w:noWrap w:val="0"/>
            <w:vAlign w:val="center"/>
          </w:tcPr>
          <w:p w14:paraId="4DCFF124">
            <w:pPr>
              <w:rPr>
                <w:rFonts w:hint="eastAsia"/>
                <w:color w:val="auto"/>
                <w:sz w:val="24"/>
                <w:highlight w:val="none"/>
              </w:rPr>
            </w:pPr>
          </w:p>
        </w:tc>
        <w:tc>
          <w:tcPr>
            <w:tcW w:w="947" w:type="dxa"/>
            <w:noWrap w:val="0"/>
            <w:vAlign w:val="center"/>
          </w:tcPr>
          <w:p w14:paraId="57542188">
            <w:pPr>
              <w:rPr>
                <w:rFonts w:hint="eastAsia"/>
                <w:color w:val="auto"/>
                <w:sz w:val="24"/>
                <w:highlight w:val="none"/>
              </w:rPr>
            </w:pPr>
          </w:p>
        </w:tc>
        <w:tc>
          <w:tcPr>
            <w:tcW w:w="947" w:type="dxa"/>
            <w:noWrap w:val="0"/>
            <w:vAlign w:val="center"/>
          </w:tcPr>
          <w:p w14:paraId="34A3E287">
            <w:pPr>
              <w:rPr>
                <w:rFonts w:hint="eastAsia"/>
                <w:color w:val="auto"/>
                <w:sz w:val="24"/>
                <w:highlight w:val="none"/>
              </w:rPr>
            </w:pPr>
          </w:p>
        </w:tc>
        <w:tc>
          <w:tcPr>
            <w:tcW w:w="947" w:type="dxa"/>
            <w:noWrap w:val="0"/>
            <w:vAlign w:val="center"/>
          </w:tcPr>
          <w:p w14:paraId="2562D4D4">
            <w:pPr>
              <w:rPr>
                <w:rFonts w:hint="eastAsia"/>
                <w:color w:val="auto"/>
                <w:sz w:val="24"/>
                <w:highlight w:val="none"/>
              </w:rPr>
            </w:pPr>
          </w:p>
        </w:tc>
      </w:tr>
      <w:tr w14:paraId="099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D05FF9A">
            <w:pPr>
              <w:jc w:val="center"/>
              <w:rPr>
                <w:rFonts w:hint="eastAsia"/>
                <w:color w:val="auto"/>
                <w:sz w:val="24"/>
                <w:highlight w:val="none"/>
              </w:rPr>
            </w:pPr>
          </w:p>
        </w:tc>
        <w:tc>
          <w:tcPr>
            <w:tcW w:w="947" w:type="dxa"/>
            <w:noWrap w:val="0"/>
            <w:vAlign w:val="center"/>
          </w:tcPr>
          <w:p w14:paraId="23B378F5">
            <w:pPr>
              <w:rPr>
                <w:rFonts w:hint="eastAsia"/>
                <w:color w:val="auto"/>
                <w:sz w:val="24"/>
                <w:highlight w:val="none"/>
              </w:rPr>
            </w:pPr>
          </w:p>
        </w:tc>
        <w:tc>
          <w:tcPr>
            <w:tcW w:w="947" w:type="dxa"/>
            <w:noWrap w:val="0"/>
            <w:vAlign w:val="center"/>
          </w:tcPr>
          <w:p w14:paraId="7A72E898">
            <w:pPr>
              <w:rPr>
                <w:rFonts w:hint="eastAsia"/>
                <w:color w:val="auto"/>
                <w:sz w:val="24"/>
                <w:highlight w:val="none"/>
              </w:rPr>
            </w:pPr>
          </w:p>
        </w:tc>
        <w:tc>
          <w:tcPr>
            <w:tcW w:w="947" w:type="dxa"/>
            <w:noWrap w:val="0"/>
            <w:vAlign w:val="center"/>
          </w:tcPr>
          <w:p w14:paraId="784D6F44">
            <w:pPr>
              <w:rPr>
                <w:rFonts w:hint="eastAsia"/>
                <w:color w:val="auto"/>
                <w:sz w:val="24"/>
                <w:highlight w:val="none"/>
              </w:rPr>
            </w:pPr>
          </w:p>
        </w:tc>
        <w:tc>
          <w:tcPr>
            <w:tcW w:w="947" w:type="dxa"/>
            <w:noWrap w:val="0"/>
            <w:vAlign w:val="center"/>
          </w:tcPr>
          <w:p w14:paraId="77705B2D">
            <w:pPr>
              <w:rPr>
                <w:rFonts w:hint="eastAsia"/>
                <w:color w:val="auto"/>
                <w:sz w:val="24"/>
                <w:highlight w:val="none"/>
              </w:rPr>
            </w:pPr>
          </w:p>
        </w:tc>
        <w:tc>
          <w:tcPr>
            <w:tcW w:w="947" w:type="dxa"/>
            <w:noWrap w:val="0"/>
            <w:vAlign w:val="center"/>
          </w:tcPr>
          <w:p w14:paraId="78BF6CF5">
            <w:pPr>
              <w:rPr>
                <w:rFonts w:hint="eastAsia"/>
                <w:color w:val="auto"/>
                <w:sz w:val="24"/>
                <w:highlight w:val="none"/>
              </w:rPr>
            </w:pPr>
          </w:p>
        </w:tc>
        <w:tc>
          <w:tcPr>
            <w:tcW w:w="947" w:type="dxa"/>
            <w:noWrap w:val="0"/>
            <w:vAlign w:val="center"/>
          </w:tcPr>
          <w:p w14:paraId="5AF47C87">
            <w:pPr>
              <w:rPr>
                <w:rFonts w:hint="eastAsia"/>
                <w:color w:val="auto"/>
                <w:sz w:val="24"/>
                <w:highlight w:val="none"/>
              </w:rPr>
            </w:pPr>
          </w:p>
        </w:tc>
        <w:tc>
          <w:tcPr>
            <w:tcW w:w="947" w:type="dxa"/>
            <w:noWrap w:val="0"/>
            <w:vAlign w:val="center"/>
          </w:tcPr>
          <w:p w14:paraId="54A66094">
            <w:pPr>
              <w:rPr>
                <w:rFonts w:hint="eastAsia"/>
                <w:color w:val="auto"/>
                <w:sz w:val="24"/>
                <w:highlight w:val="none"/>
              </w:rPr>
            </w:pPr>
          </w:p>
        </w:tc>
        <w:tc>
          <w:tcPr>
            <w:tcW w:w="947" w:type="dxa"/>
            <w:noWrap w:val="0"/>
            <w:vAlign w:val="center"/>
          </w:tcPr>
          <w:p w14:paraId="43EE5937">
            <w:pPr>
              <w:rPr>
                <w:rFonts w:hint="eastAsia"/>
                <w:color w:val="auto"/>
                <w:sz w:val="24"/>
                <w:highlight w:val="none"/>
              </w:rPr>
            </w:pPr>
          </w:p>
        </w:tc>
      </w:tr>
      <w:tr w14:paraId="50F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D5E841E">
            <w:pPr>
              <w:jc w:val="center"/>
              <w:rPr>
                <w:rFonts w:hint="eastAsia"/>
                <w:color w:val="auto"/>
                <w:sz w:val="24"/>
                <w:highlight w:val="none"/>
              </w:rPr>
            </w:pPr>
          </w:p>
        </w:tc>
        <w:tc>
          <w:tcPr>
            <w:tcW w:w="947" w:type="dxa"/>
            <w:noWrap w:val="0"/>
            <w:vAlign w:val="center"/>
          </w:tcPr>
          <w:p w14:paraId="57E67CE6">
            <w:pPr>
              <w:rPr>
                <w:rFonts w:hint="eastAsia"/>
                <w:color w:val="auto"/>
                <w:sz w:val="24"/>
                <w:highlight w:val="none"/>
              </w:rPr>
            </w:pPr>
          </w:p>
        </w:tc>
        <w:tc>
          <w:tcPr>
            <w:tcW w:w="947" w:type="dxa"/>
            <w:noWrap w:val="0"/>
            <w:vAlign w:val="center"/>
          </w:tcPr>
          <w:p w14:paraId="68B755A4">
            <w:pPr>
              <w:rPr>
                <w:rFonts w:hint="eastAsia"/>
                <w:color w:val="auto"/>
                <w:sz w:val="24"/>
                <w:highlight w:val="none"/>
              </w:rPr>
            </w:pPr>
          </w:p>
        </w:tc>
        <w:tc>
          <w:tcPr>
            <w:tcW w:w="947" w:type="dxa"/>
            <w:noWrap w:val="0"/>
            <w:vAlign w:val="center"/>
          </w:tcPr>
          <w:p w14:paraId="0CAD28C2">
            <w:pPr>
              <w:rPr>
                <w:rFonts w:hint="eastAsia"/>
                <w:color w:val="auto"/>
                <w:sz w:val="24"/>
                <w:highlight w:val="none"/>
              </w:rPr>
            </w:pPr>
          </w:p>
        </w:tc>
        <w:tc>
          <w:tcPr>
            <w:tcW w:w="947" w:type="dxa"/>
            <w:noWrap w:val="0"/>
            <w:vAlign w:val="center"/>
          </w:tcPr>
          <w:p w14:paraId="01FFB463">
            <w:pPr>
              <w:rPr>
                <w:rFonts w:hint="eastAsia"/>
                <w:color w:val="auto"/>
                <w:sz w:val="24"/>
                <w:highlight w:val="none"/>
              </w:rPr>
            </w:pPr>
          </w:p>
        </w:tc>
        <w:tc>
          <w:tcPr>
            <w:tcW w:w="947" w:type="dxa"/>
            <w:noWrap w:val="0"/>
            <w:vAlign w:val="center"/>
          </w:tcPr>
          <w:p w14:paraId="560742F9">
            <w:pPr>
              <w:rPr>
                <w:rFonts w:hint="eastAsia"/>
                <w:color w:val="auto"/>
                <w:sz w:val="24"/>
                <w:highlight w:val="none"/>
              </w:rPr>
            </w:pPr>
          </w:p>
        </w:tc>
        <w:tc>
          <w:tcPr>
            <w:tcW w:w="947" w:type="dxa"/>
            <w:noWrap w:val="0"/>
            <w:vAlign w:val="center"/>
          </w:tcPr>
          <w:p w14:paraId="3A6BBBA1">
            <w:pPr>
              <w:rPr>
                <w:rFonts w:hint="eastAsia"/>
                <w:color w:val="auto"/>
                <w:sz w:val="24"/>
                <w:highlight w:val="none"/>
              </w:rPr>
            </w:pPr>
          </w:p>
        </w:tc>
        <w:tc>
          <w:tcPr>
            <w:tcW w:w="947" w:type="dxa"/>
            <w:noWrap w:val="0"/>
            <w:vAlign w:val="center"/>
          </w:tcPr>
          <w:p w14:paraId="459D84ED">
            <w:pPr>
              <w:rPr>
                <w:rFonts w:hint="eastAsia"/>
                <w:color w:val="auto"/>
                <w:sz w:val="24"/>
                <w:highlight w:val="none"/>
              </w:rPr>
            </w:pPr>
          </w:p>
        </w:tc>
        <w:tc>
          <w:tcPr>
            <w:tcW w:w="947" w:type="dxa"/>
            <w:noWrap w:val="0"/>
            <w:vAlign w:val="center"/>
          </w:tcPr>
          <w:p w14:paraId="4FBA8B72">
            <w:pPr>
              <w:rPr>
                <w:rFonts w:hint="eastAsia"/>
                <w:color w:val="auto"/>
                <w:sz w:val="24"/>
                <w:highlight w:val="none"/>
              </w:rPr>
            </w:pPr>
          </w:p>
        </w:tc>
      </w:tr>
      <w:tr w14:paraId="6AF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7169061">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C6F5E12">
            <w:pPr>
              <w:rPr>
                <w:rFonts w:hint="eastAsia"/>
                <w:color w:val="auto"/>
                <w:sz w:val="24"/>
                <w:highlight w:val="none"/>
              </w:rPr>
            </w:pPr>
          </w:p>
        </w:tc>
        <w:tc>
          <w:tcPr>
            <w:tcW w:w="947" w:type="dxa"/>
            <w:noWrap w:val="0"/>
            <w:vAlign w:val="center"/>
          </w:tcPr>
          <w:p w14:paraId="53B320F1">
            <w:pPr>
              <w:rPr>
                <w:rFonts w:hint="eastAsia"/>
                <w:color w:val="auto"/>
                <w:sz w:val="24"/>
                <w:highlight w:val="none"/>
              </w:rPr>
            </w:pPr>
          </w:p>
        </w:tc>
        <w:tc>
          <w:tcPr>
            <w:tcW w:w="947" w:type="dxa"/>
            <w:noWrap w:val="0"/>
            <w:vAlign w:val="center"/>
          </w:tcPr>
          <w:p w14:paraId="5E3F97CA">
            <w:pPr>
              <w:rPr>
                <w:rFonts w:hint="eastAsia"/>
                <w:color w:val="auto"/>
                <w:sz w:val="24"/>
                <w:highlight w:val="none"/>
              </w:rPr>
            </w:pPr>
          </w:p>
        </w:tc>
        <w:tc>
          <w:tcPr>
            <w:tcW w:w="947" w:type="dxa"/>
            <w:noWrap w:val="0"/>
            <w:vAlign w:val="center"/>
          </w:tcPr>
          <w:p w14:paraId="4A9C2ADB">
            <w:pPr>
              <w:rPr>
                <w:rFonts w:hint="eastAsia"/>
                <w:color w:val="auto"/>
                <w:sz w:val="24"/>
                <w:highlight w:val="none"/>
              </w:rPr>
            </w:pPr>
          </w:p>
        </w:tc>
        <w:tc>
          <w:tcPr>
            <w:tcW w:w="947" w:type="dxa"/>
            <w:noWrap w:val="0"/>
            <w:vAlign w:val="center"/>
          </w:tcPr>
          <w:p w14:paraId="5C69319C">
            <w:pPr>
              <w:rPr>
                <w:rFonts w:hint="eastAsia"/>
                <w:color w:val="auto"/>
                <w:sz w:val="24"/>
                <w:highlight w:val="none"/>
              </w:rPr>
            </w:pPr>
          </w:p>
        </w:tc>
        <w:tc>
          <w:tcPr>
            <w:tcW w:w="947" w:type="dxa"/>
            <w:noWrap w:val="0"/>
            <w:vAlign w:val="center"/>
          </w:tcPr>
          <w:p w14:paraId="5722F4FD">
            <w:pPr>
              <w:rPr>
                <w:rFonts w:hint="eastAsia"/>
                <w:color w:val="auto"/>
                <w:sz w:val="24"/>
                <w:highlight w:val="none"/>
              </w:rPr>
            </w:pPr>
          </w:p>
        </w:tc>
        <w:tc>
          <w:tcPr>
            <w:tcW w:w="947" w:type="dxa"/>
            <w:noWrap w:val="0"/>
            <w:vAlign w:val="center"/>
          </w:tcPr>
          <w:p w14:paraId="6E50C9BA">
            <w:pPr>
              <w:rPr>
                <w:rFonts w:hint="eastAsia"/>
                <w:color w:val="auto"/>
                <w:sz w:val="24"/>
                <w:highlight w:val="none"/>
              </w:rPr>
            </w:pPr>
          </w:p>
        </w:tc>
        <w:tc>
          <w:tcPr>
            <w:tcW w:w="947" w:type="dxa"/>
            <w:noWrap w:val="0"/>
            <w:vAlign w:val="center"/>
          </w:tcPr>
          <w:p w14:paraId="103829D0">
            <w:pPr>
              <w:rPr>
                <w:rFonts w:hint="eastAsia"/>
                <w:color w:val="auto"/>
                <w:sz w:val="24"/>
                <w:highlight w:val="none"/>
              </w:rPr>
            </w:pPr>
          </w:p>
        </w:tc>
      </w:tr>
      <w:tr w14:paraId="001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E55E5CC">
            <w:pPr>
              <w:rPr>
                <w:rFonts w:hint="eastAsia"/>
                <w:color w:val="auto"/>
                <w:sz w:val="24"/>
                <w:highlight w:val="none"/>
              </w:rPr>
            </w:pPr>
          </w:p>
        </w:tc>
        <w:tc>
          <w:tcPr>
            <w:tcW w:w="947" w:type="dxa"/>
            <w:noWrap w:val="0"/>
            <w:vAlign w:val="center"/>
          </w:tcPr>
          <w:p w14:paraId="7703712D">
            <w:pPr>
              <w:rPr>
                <w:rFonts w:hint="eastAsia"/>
                <w:color w:val="auto"/>
                <w:sz w:val="24"/>
                <w:highlight w:val="none"/>
              </w:rPr>
            </w:pPr>
          </w:p>
        </w:tc>
        <w:tc>
          <w:tcPr>
            <w:tcW w:w="947" w:type="dxa"/>
            <w:noWrap w:val="0"/>
            <w:vAlign w:val="center"/>
          </w:tcPr>
          <w:p w14:paraId="22DD68C4">
            <w:pPr>
              <w:rPr>
                <w:rFonts w:hint="eastAsia"/>
                <w:color w:val="auto"/>
                <w:sz w:val="24"/>
                <w:highlight w:val="none"/>
              </w:rPr>
            </w:pPr>
          </w:p>
        </w:tc>
        <w:tc>
          <w:tcPr>
            <w:tcW w:w="947" w:type="dxa"/>
            <w:noWrap w:val="0"/>
            <w:vAlign w:val="center"/>
          </w:tcPr>
          <w:p w14:paraId="61B7D912">
            <w:pPr>
              <w:rPr>
                <w:rFonts w:hint="eastAsia"/>
                <w:color w:val="auto"/>
                <w:sz w:val="24"/>
                <w:highlight w:val="none"/>
              </w:rPr>
            </w:pPr>
          </w:p>
        </w:tc>
        <w:tc>
          <w:tcPr>
            <w:tcW w:w="947" w:type="dxa"/>
            <w:noWrap w:val="0"/>
            <w:vAlign w:val="center"/>
          </w:tcPr>
          <w:p w14:paraId="0AC939C9">
            <w:pPr>
              <w:rPr>
                <w:rFonts w:hint="eastAsia"/>
                <w:color w:val="auto"/>
                <w:sz w:val="24"/>
                <w:highlight w:val="none"/>
              </w:rPr>
            </w:pPr>
          </w:p>
        </w:tc>
        <w:tc>
          <w:tcPr>
            <w:tcW w:w="947" w:type="dxa"/>
            <w:noWrap w:val="0"/>
            <w:vAlign w:val="center"/>
          </w:tcPr>
          <w:p w14:paraId="12A58493">
            <w:pPr>
              <w:rPr>
                <w:rFonts w:hint="eastAsia"/>
                <w:color w:val="auto"/>
                <w:sz w:val="24"/>
                <w:highlight w:val="none"/>
              </w:rPr>
            </w:pPr>
          </w:p>
        </w:tc>
        <w:tc>
          <w:tcPr>
            <w:tcW w:w="947" w:type="dxa"/>
            <w:noWrap w:val="0"/>
            <w:vAlign w:val="center"/>
          </w:tcPr>
          <w:p w14:paraId="73A3CD8C">
            <w:pPr>
              <w:rPr>
                <w:rFonts w:hint="eastAsia"/>
                <w:color w:val="auto"/>
                <w:sz w:val="24"/>
                <w:highlight w:val="none"/>
              </w:rPr>
            </w:pPr>
          </w:p>
        </w:tc>
        <w:tc>
          <w:tcPr>
            <w:tcW w:w="947" w:type="dxa"/>
            <w:noWrap w:val="0"/>
            <w:vAlign w:val="center"/>
          </w:tcPr>
          <w:p w14:paraId="20B38E53">
            <w:pPr>
              <w:rPr>
                <w:rFonts w:hint="eastAsia"/>
                <w:color w:val="auto"/>
                <w:sz w:val="24"/>
                <w:highlight w:val="none"/>
              </w:rPr>
            </w:pPr>
          </w:p>
        </w:tc>
        <w:tc>
          <w:tcPr>
            <w:tcW w:w="947" w:type="dxa"/>
            <w:noWrap w:val="0"/>
            <w:vAlign w:val="center"/>
          </w:tcPr>
          <w:p w14:paraId="331C9C80">
            <w:pPr>
              <w:rPr>
                <w:rFonts w:hint="eastAsia"/>
                <w:color w:val="auto"/>
                <w:sz w:val="24"/>
                <w:highlight w:val="none"/>
              </w:rPr>
            </w:pPr>
          </w:p>
        </w:tc>
      </w:tr>
      <w:tr w14:paraId="386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F8F9820">
            <w:pPr>
              <w:rPr>
                <w:rFonts w:hint="eastAsia"/>
                <w:color w:val="auto"/>
                <w:sz w:val="24"/>
                <w:highlight w:val="none"/>
              </w:rPr>
            </w:pPr>
          </w:p>
        </w:tc>
        <w:tc>
          <w:tcPr>
            <w:tcW w:w="947" w:type="dxa"/>
            <w:noWrap w:val="0"/>
            <w:vAlign w:val="center"/>
          </w:tcPr>
          <w:p w14:paraId="19DBD9E8">
            <w:pPr>
              <w:rPr>
                <w:rFonts w:hint="eastAsia"/>
                <w:color w:val="auto"/>
                <w:sz w:val="24"/>
                <w:highlight w:val="none"/>
              </w:rPr>
            </w:pPr>
          </w:p>
        </w:tc>
        <w:tc>
          <w:tcPr>
            <w:tcW w:w="947" w:type="dxa"/>
            <w:noWrap w:val="0"/>
            <w:vAlign w:val="center"/>
          </w:tcPr>
          <w:p w14:paraId="56C6536E">
            <w:pPr>
              <w:rPr>
                <w:rFonts w:hint="eastAsia"/>
                <w:color w:val="auto"/>
                <w:sz w:val="24"/>
                <w:highlight w:val="none"/>
              </w:rPr>
            </w:pPr>
          </w:p>
        </w:tc>
        <w:tc>
          <w:tcPr>
            <w:tcW w:w="947" w:type="dxa"/>
            <w:noWrap w:val="0"/>
            <w:vAlign w:val="center"/>
          </w:tcPr>
          <w:p w14:paraId="5A80D08F">
            <w:pPr>
              <w:rPr>
                <w:rFonts w:hint="eastAsia"/>
                <w:color w:val="auto"/>
                <w:sz w:val="24"/>
                <w:highlight w:val="none"/>
              </w:rPr>
            </w:pPr>
          </w:p>
        </w:tc>
        <w:tc>
          <w:tcPr>
            <w:tcW w:w="947" w:type="dxa"/>
            <w:noWrap w:val="0"/>
            <w:vAlign w:val="center"/>
          </w:tcPr>
          <w:p w14:paraId="16880B23">
            <w:pPr>
              <w:rPr>
                <w:rFonts w:hint="eastAsia"/>
                <w:color w:val="auto"/>
                <w:sz w:val="24"/>
                <w:highlight w:val="none"/>
              </w:rPr>
            </w:pPr>
          </w:p>
        </w:tc>
        <w:tc>
          <w:tcPr>
            <w:tcW w:w="947" w:type="dxa"/>
            <w:noWrap w:val="0"/>
            <w:vAlign w:val="center"/>
          </w:tcPr>
          <w:p w14:paraId="13AFBF2D">
            <w:pPr>
              <w:rPr>
                <w:rFonts w:hint="eastAsia"/>
                <w:color w:val="auto"/>
                <w:sz w:val="24"/>
                <w:highlight w:val="none"/>
              </w:rPr>
            </w:pPr>
          </w:p>
        </w:tc>
        <w:tc>
          <w:tcPr>
            <w:tcW w:w="947" w:type="dxa"/>
            <w:noWrap w:val="0"/>
            <w:vAlign w:val="center"/>
          </w:tcPr>
          <w:p w14:paraId="030FD8D7">
            <w:pPr>
              <w:rPr>
                <w:rFonts w:hint="eastAsia"/>
                <w:color w:val="auto"/>
                <w:sz w:val="24"/>
                <w:highlight w:val="none"/>
              </w:rPr>
            </w:pPr>
          </w:p>
        </w:tc>
        <w:tc>
          <w:tcPr>
            <w:tcW w:w="947" w:type="dxa"/>
            <w:noWrap w:val="0"/>
            <w:vAlign w:val="center"/>
          </w:tcPr>
          <w:p w14:paraId="06BEC141">
            <w:pPr>
              <w:rPr>
                <w:rFonts w:hint="eastAsia"/>
                <w:color w:val="auto"/>
                <w:sz w:val="24"/>
                <w:highlight w:val="none"/>
              </w:rPr>
            </w:pPr>
          </w:p>
        </w:tc>
        <w:tc>
          <w:tcPr>
            <w:tcW w:w="947" w:type="dxa"/>
            <w:noWrap w:val="0"/>
            <w:vAlign w:val="center"/>
          </w:tcPr>
          <w:p w14:paraId="0F6A3BDF">
            <w:pPr>
              <w:rPr>
                <w:rFonts w:hint="eastAsia"/>
                <w:color w:val="auto"/>
                <w:sz w:val="24"/>
                <w:highlight w:val="none"/>
              </w:rPr>
            </w:pPr>
          </w:p>
        </w:tc>
      </w:tr>
    </w:tbl>
    <w:p w14:paraId="0D85A1CF">
      <w:pPr>
        <w:rPr>
          <w:rFonts w:hint="eastAsia" w:ascii="宋体" w:hAnsi="宋体"/>
          <w:color w:val="auto"/>
          <w:sz w:val="24"/>
          <w:highlight w:val="none"/>
        </w:rPr>
      </w:pPr>
    </w:p>
    <w:p w14:paraId="0F7622D2">
      <w:pPr>
        <w:pStyle w:val="5"/>
        <w:rPr>
          <w:rFonts w:hint="eastAsia"/>
          <w:color w:val="auto"/>
          <w:highlight w:val="none"/>
        </w:rPr>
      </w:pPr>
    </w:p>
    <w:p w14:paraId="7F9E69B9">
      <w:pPr>
        <w:pStyle w:val="5"/>
        <w:rPr>
          <w:rFonts w:hint="eastAsia"/>
          <w:color w:val="auto"/>
          <w:highlight w:val="none"/>
        </w:rPr>
      </w:pPr>
    </w:p>
    <w:p w14:paraId="11B84CF4">
      <w:pPr>
        <w:pStyle w:val="5"/>
        <w:rPr>
          <w:rFonts w:hint="eastAsia"/>
          <w:color w:val="auto"/>
          <w:highlight w:val="none"/>
        </w:rPr>
      </w:pPr>
    </w:p>
    <w:p w14:paraId="40F7359F">
      <w:pPr>
        <w:pStyle w:val="8"/>
        <w:ind w:firstLine="420"/>
        <w:rPr>
          <w:rFonts w:hint="eastAsia"/>
          <w:color w:val="auto"/>
          <w:highlight w:val="none"/>
        </w:rPr>
      </w:pPr>
    </w:p>
    <w:p w14:paraId="6D64F22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71B5B6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E6AC30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2C2F5B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3" w:name="_Toc91771172"/>
      <w:bookmarkStart w:id="64" w:name="_Toc29504"/>
      <w:r>
        <w:rPr>
          <w:rFonts w:hint="eastAsia" w:ascii="黑体" w:hAnsi="黑体" w:eastAsia="黑体" w:cs="Arial"/>
          <w:bCs/>
          <w:color w:val="auto"/>
          <w:sz w:val="32"/>
          <w:szCs w:val="32"/>
          <w:highlight w:val="none"/>
        </w:rPr>
        <w:t>九、商务、技术、服务要求应答表</w:t>
      </w:r>
      <w:bookmarkEnd w:id="63"/>
      <w:bookmarkEnd w:id="64"/>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6810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570B286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35A6832">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21AD7BEC">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1E10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39303E6">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E2277B2">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77B83117">
            <w:pPr>
              <w:jc w:val="center"/>
              <w:rPr>
                <w:rFonts w:ascii="宋体" w:hAnsi="宋体"/>
                <w:color w:val="auto"/>
                <w:sz w:val="24"/>
                <w:highlight w:val="none"/>
              </w:rPr>
            </w:pPr>
          </w:p>
        </w:tc>
        <w:tc>
          <w:tcPr>
            <w:tcW w:w="3398" w:type="dxa"/>
            <w:noWrap w:val="0"/>
            <w:vAlign w:val="center"/>
          </w:tcPr>
          <w:p w14:paraId="45BF3AB9">
            <w:pPr>
              <w:jc w:val="center"/>
              <w:rPr>
                <w:rFonts w:hint="eastAsia" w:ascii="宋体" w:hAnsi="宋体"/>
                <w:color w:val="auto"/>
                <w:sz w:val="24"/>
                <w:highlight w:val="none"/>
              </w:rPr>
            </w:pPr>
          </w:p>
        </w:tc>
      </w:tr>
      <w:tr w14:paraId="4B0B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D0F2CA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733356EC">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1FDDD4D4">
            <w:pPr>
              <w:jc w:val="center"/>
              <w:rPr>
                <w:rFonts w:hint="eastAsia" w:ascii="宋体" w:hAnsi="宋体"/>
                <w:color w:val="auto"/>
                <w:sz w:val="24"/>
                <w:highlight w:val="none"/>
              </w:rPr>
            </w:pPr>
          </w:p>
        </w:tc>
      </w:tr>
      <w:tr w14:paraId="19D0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ADF4244">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448AAE79">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7602C8F3">
            <w:pPr>
              <w:jc w:val="center"/>
              <w:rPr>
                <w:rFonts w:hint="eastAsia" w:ascii="宋体" w:hAnsi="宋体"/>
                <w:color w:val="auto"/>
                <w:sz w:val="24"/>
                <w:highlight w:val="none"/>
              </w:rPr>
            </w:pPr>
          </w:p>
        </w:tc>
      </w:tr>
    </w:tbl>
    <w:p w14:paraId="2F55FB66">
      <w:pPr>
        <w:ind w:firstLine="482" w:firstLineChars="200"/>
        <w:rPr>
          <w:rFonts w:hint="eastAsia" w:ascii="宋体" w:hAnsi="宋体"/>
          <w:b/>
          <w:color w:val="auto"/>
          <w:sz w:val="24"/>
          <w:highlight w:val="none"/>
        </w:rPr>
      </w:pPr>
    </w:p>
    <w:p w14:paraId="4F41EA55">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46AA5A9B">
      <w:pPr>
        <w:adjustRightInd w:val="0"/>
        <w:spacing w:line="400" w:lineRule="exact"/>
        <w:ind w:firstLine="480" w:firstLineChars="200"/>
        <w:jc w:val="left"/>
        <w:rPr>
          <w:rFonts w:hint="eastAsia" w:ascii="宋体" w:hAnsi="宋体"/>
          <w:color w:val="auto"/>
          <w:sz w:val="24"/>
          <w:highlight w:val="none"/>
        </w:rPr>
      </w:pPr>
    </w:p>
    <w:p w14:paraId="481F81E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DD95FA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B33655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5045EE4">
      <w:pPr>
        <w:spacing w:before="156" w:beforeLines="50" w:after="468" w:afterLines="150"/>
        <w:jc w:val="center"/>
        <w:outlineLvl w:val="0"/>
        <w:rPr>
          <w:rStyle w:val="25"/>
          <w:rFonts w:hint="eastAsia"/>
          <w:color w:val="auto"/>
          <w:highlight w:val="none"/>
        </w:rPr>
      </w:pPr>
      <w:r>
        <w:rPr>
          <w:b/>
          <w:color w:val="auto"/>
          <w:sz w:val="32"/>
          <w:szCs w:val="32"/>
          <w:highlight w:val="none"/>
        </w:rPr>
        <w:br w:type="page"/>
      </w:r>
      <w:bookmarkStart w:id="65" w:name="_Toc91771175"/>
      <w:bookmarkStart w:id="66" w:name="_Toc797"/>
      <w:bookmarkStart w:id="67" w:name="_Toc5422"/>
      <w:r>
        <w:rPr>
          <w:rFonts w:hint="eastAsia" w:ascii="黑体" w:hAnsi="黑体" w:eastAsia="黑体"/>
          <w:color w:val="auto"/>
          <w:sz w:val="36"/>
          <w:highlight w:val="none"/>
        </w:rPr>
        <w:t>第五章 保证金退还申请书</w:t>
      </w:r>
      <w:bookmarkEnd w:id="65"/>
      <w:bookmarkEnd w:id="66"/>
      <w:bookmarkEnd w:id="67"/>
    </w:p>
    <w:p w14:paraId="63DA1BC3">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7F5A0BCE">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65CD0696">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F7CDD5F">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39992254">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6D4B9C2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25CCBDE3">
      <w:pPr>
        <w:adjustRightInd w:val="0"/>
        <w:snapToGrid w:val="0"/>
        <w:spacing w:line="360" w:lineRule="auto"/>
        <w:jc w:val="left"/>
        <w:rPr>
          <w:rFonts w:hint="eastAsia"/>
          <w:color w:val="auto"/>
          <w:sz w:val="24"/>
          <w:highlight w:val="none"/>
        </w:rPr>
      </w:pPr>
    </w:p>
    <w:p w14:paraId="0B54461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6D48BD1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9ED675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62553680">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EE220B2">
      <w:pPr>
        <w:adjustRightInd w:val="0"/>
        <w:snapToGrid w:val="0"/>
        <w:spacing w:line="360" w:lineRule="auto"/>
        <w:jc w:val="left"/>
        <w:rPr>
          <w:rFonts w:hint="eastAsia"/>
          <w:color w:val="auto"/>
          <w:sz w:val="28"/>
          <w:szCs w:val="28"/>
          <w:highlight w:val="none"/>
        </w:rPr>
      </w:pPr>
    </w:p>
    <w:p w14:paraId="1279A78C">
      <w:pPr>
        <w:adjustRightInd w:val="0"/>
        <w:snapToGrid w:val="0"/>
        <w:spacing w:line="360" w:lineRule="auto"/>
        <w:jc w:val="left"/>
        <w:rPr>
          <w:rFonts w:hint="eastAsia"/>
          <w:color w:val="auto"/>
          <w:sz w:val="28"/>
          <w:szCs w:val="28"/>
          <w:highlight w:val="none"/>
        </w:rPr>
      </w:pPr>
    </w:p>
    <w:p w14:paraId="568C28A3">
      <w:pPr>
        <w:adjustRightInd w:val="0"/>
        <w:snapToGrid w:val="0"/>
        <w:spacing w:line="360" w:lineRule="auto"/>
        <w:jc w:val="left"/>
        <w:rPr>
          <w:rFonts w:hint="eastAsia"/>
          <w:color w:val="auto"/>
          <w:sz w:val="28"/>
          <w:szCs w:val="28"/>
          <w:highlight w:val="none"/>
        </w:rPr>
      </w:pPr>
    </w:p>
    <w:p w14:paraId="0B79CF42">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755A33CD">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938EBF6">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3E8D19FF">
      <w:pPr>
        <w:pStyle w:val="5"/>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color w:val="auto"/>
          <w:sz w:val="24"/>
          <w:highlight w:val="none"/>
          <w:lang w:val="en-US" w:eastAsia="zh-CN"/>
        </w:rPr>
        <w:t>18380903131</w:t>
      </w:r>
      <w:r>
        <w:rPr>
          <w:rFonts w:hint="eastAsia"/>
          <w:color w:val="auto"/>
          <w:sz w:val="24"/>
          <w:highlight w:val="none"/>
        </w:rPr>
        <w:t xml:space="preserve">           联系人： </w:t>
      </w:r>
      <w:r>
        <w:rPr>
          <w:rFonts w:hint="eastAsia"/>
          <w:color w:val="auto"/>
          <w:sz w:val="24"/>
          <w:highlight w:val="none"/>
          <w:lang w:val="en-US" w:eastAsia="zh-CN"/>
        </w:rPr>
        <w:t>李先生</w:t>
      </w:r>
      <w:r>
        <w:rPr>
          <w:rFonts w:hint="eastAsia"/>
          <w:color w:val="auto"/>
          <w:sz w:val="24"/>
          <w:highlight w:val="none"/>
        </w:rPr>
        <w:t xml:space="preserve">  </w:t>
      </w:r>
    </w:p>
    <w:p w14:paraId="16AB7A23">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68" w:name="_Toc91771176"/>
      <w:bookmarkStart w:id="69"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8"/>
      <w:bookmarkEnd w:id="69"/>
    </w:p>
    <w:p w14:paraId="7D3D40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6DCD3CB1">
      <w:pPr>
        <w:adjustRightInd w:val="0"/>
        <w:snapToGrid w:val="0"/>
        <w:spacing w:line="360" w:lineRule="auto"/>
        <w:ind w:firstLine="482" w:firstLineChars="200"/>
        <w:outlineLvl w:val="1"/>
        <w:rPr>
          <w:rFonts w:hint="eastAsia" w:ascii="宋体" w:hAnsi="宋体"/>
          <w:b/>
          <w:bCs/>
          <w:color w:val="auto"/>
          <w:sz w:val="24"/>
          <w:highlight w:val="none"/>
        </w:rPr>
      </w:pPr>
      <w:bookmarkStart w:id="70" w:name="_Toc32464"/>
      <w:bookmarkStart w:id="71" w:name="_Toc91771177"/>
      <w:r>
        <w:rPr>
          <w:rFonts w:hint="eastAsia" w:ascii="宋体" w:hAnsi="宋体"/>
          <w:b/>
          <w:bCs/>
          <w:color w:val="auto"/>
          <w:sz w:val="24"/>
          <w:highlight w:val="none"/>
        </w:rPr>
        <w:t>一、询价程序</w:t>
      </w:r>
      <w:bookmarkEnd w:id="70"/>
      <w:bookmarkEnd w:id="71"/>
    </w:p>
    <w:p w14:paraId="06B5148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5FAB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BDB7B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395A2A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6C58985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0D48132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CC7497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D403B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125A963">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D50AF10">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29972"/>
      <w:bookmarkStart w:id="73" w:name="_Toc91771178"/>
      <w:r>
        <w:rPr>
          <w:rFonts w:hint="eastAsia" w:ascii="宋体" w:hAnsi="宋体"/>
          <w:b/>
          <w:bCs/>
          <w:color w:val="auto"/>
          <w:sz w:val="24"/>
          <w:highlight w:val="none"/>
        </w:rPr>
        <w:t>二、评审程序、评审方法、评审标准</w:t>
      </w:r>
      <w:bookmarkEnd w:id="72"/>
      <w:bookmarkEnd w:id="73"/>
    </w:p>
    <w:p w14:paraId="4F30E0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B630A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3D75AC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DCACD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28D829A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7A40E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17955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5CF9B9A4">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AAEAAE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1F7B9B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3ADCB6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771EA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0D2DB1F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5C75386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607A5E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07A79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067EE7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28ECD1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6D5C07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B392C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03F4E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6DB31B0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58C7BF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50A982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6CE50906">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778BA064">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6769"/>
      <w:bookmarkStart w:id="75" w:name="_Toc91771179"/>
      <w:r>
        <w:rPr>
          <w:rFonts w:hint="eastAsia" w:ascii="宋体" w:hAnsi="宋体"/>
          <w:b/>
          <w:bCs/>
          <w:color w:val="auto"/>
          <w:sz w:val="24"/>
          <w:highlight w:val="none"/>
        </w:rPr>
        <w:t>三、评审纪律</w:t>
      </w:r>
      <w:bookmarkEnd w:id="74"/>
      <w:bookmarkEnd w:id="75"/>
    </w:p>
    <w:p w14:paraId="69FFE1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23CDC50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7AFB21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34B724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46E03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748EC0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80F9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0E3683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BEDFB1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6" w:name="_Hlt101846155"/>
      <w:bookmarkEnd w:id="76"/>
      <w:bookmarkStart w:id="77" w:name="_Toc217446099"/>
      <w:bookmarkStart w:id="78" w:name="_Toc217446059"/>
    </w:p>
    <w:p w14:paraId="04D730F3">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79" w:name="_Toc91771180"/>
      <w:bookmarkStart w:id="80" w:name="_Toc16431"/>
      <w:r>
        <w:rPr>
          <w:rFonts w:hint="eastAsia" w:ascii="黑体" w:hAnsi="黑体" w:eastAsia="黑体"/>
          <w:color w:val="auto"/>
          <w:sz w:val="36"/>
          <w:highlight w:val="none"/>
        </w:rPr>
        <w:t>第七章 采购合同（草案）</w:t>
      </w:r>
      <w:bookmarkEnd w:id="79"/>
      <w:bookmarkEnd w:id="80"/>
    </w:p>
    <w:bookmarkEnd w:id="77"/>
    <w:bookmarkEnd w:id="78"/>
    <w:p w14:paraId="3D2D4A49">
      <w:pPr>
        <w:spacing w:beforeLines="0" w:afterLines="0"/>
        <w:ind w:firstLine="0" w:firstLineChars="0"/>
        <w:jc w:val="center"/>
        <w:rPr>
          <w:rFonts w:hint="eastAsia" w:ascii="宋体" w:hAnsi="宋体" w:cs="宋体"/>
          <w:b/>
          <w:bCs w:val="0"/>
          <w:color w:val="auto"/>
          <w:sz w:val="44"/>
          <w:szCs w:val="44"/>
          <w:highlight w:val="none"/>
          <w:u w:val="none"/>
          <w:lang w:eastAsia="zh-CN"/>
        </w:rPr>
      </w:pPr>
    </w:p>
    <w:p w14:paraId="391E161E">
      <w:pPr>
        <w:spacing w:beforeLines="0" w:afterLines="0"/>
        <w:ind w:firstLine="0" w:firstLineChars="0"/>
        <w:jc w:val="center"/>
        <w:rPr>
          <w:rFonts w:hint="eastAsia" w:ascii="宋体" w:hAnsi="宋体" w:cs="宋体"/>
          <w:b/>
          <w:bCs w:val="0"/>
          <w:color w:val="auto"/>
          <w:sz w:val="44"/>
          <w:szCs w:val="44"/>
          <w:highlight w:val="none"/>
          <w:u w:val="none"/>
          <w:lang w:eastAsia="zh-CN"/>
        </w:rPr>
      </w:pPr>
    </w:p>
    <w:p w14:paraId="0375968C">
      <w:pPr>
        <w:spacing w:beforeLines="0" w:afterLines="0"/>
        <w:ind w:firstLine="0" w:firstLineChars="0"/>
        <w:jc w:val="center"/>
        <w:rPr>
          <w:rFonts w:hint="eastAsia" w:ascii="宋体" w:hAnsi="宋体" w:cs="宋体"/>
          <w:b/>
          <w:bCs w:val="0"/>
          <w:color w:val="auto"/>
          <w:sz w:val="44"/>
          <w:szCs w:val="44"/>
          <w:highlight w:val="none"/>
          <w:u w:val="none"/>
          <w:lang w:eastAsia="zh-CN"/>
        </w:rPr>
      </w:pPr>
    </w:p>
    <w:p w14:paraId="4C0FC7A2">
      <w:pPr>
        <w:spacing w:line="360" w:lineRule="auto"/>
        <w:jc w:val="center"/>
        <w:rPr>
          <w:rFonts w:hint="eastAsia" w:ascii="宋体"/>
          <w:b/>
          <w:color w:val="auto"/>
          <w:sz w:val="52"/>
          <w:szCs w:val="52"/>
          <w:highlight w:val="none"/>
        </w:rPr>
      </w:pPr>
      <w:r>
        <w:rPr>
          <w:rFonts w:hint="eastAsia" w:ascii="宋体"/>
          <w:b/>
          <w:color w:val="auto"/>
          <w:w w:val="95"/>
          <w:sz w:val="52"/>
          <w:szCs w:val="52"/>
          <w:highlight w:val="none"/>
          <w:lang w:eastAsia="zh-CN"/>
        </w:rPr>
        <w:t>江阳区蓝田街道城镇老旧小区配套基础设施改造项目</w:t>
      </w:r>
      <w:r>
        <w:rPr>
          <w:rFonts w:hint="eastAsia" w:ascii="宋体"/>
          <w:b/>
          <w:color w:val="auto"/>
          <w:sz w:val="52"/>
          <w:szCs w:val="52"/>
          <w:highlight w:val="none"/>
          <w:lang w:val="en-US" w:eastAsia="zh-CN"/>
        </w:rPr>
        <w:t>石材</w:t>
      </w:r>
    </w:p>
    <w:p w14:paraId="5F49D54B">
      <w:pPr>
        <w:pStyle w:val="2"/>
        <w:spacing w:beforeLines="0" w:afterLines="0"/>
        <w:jc w:val="center"/>
        <w:rPr>
          <w:rFonts w:hint="default" w:ascii="宋体" w:hAnsi="宋体" w:eastAsia="宋体" w:cs="宋体"/>
          <w:color w:val="auto"/>
          <w:sz w:val="32"/>
          <w:szCs w:val="32"/>
        </w:rPr>
      </w:pPr>
    </w:p>
    <w:p w14:paraId="56B07229">
      <w:pPr>
        <w:pStyle w:val="2"/>
        <w:spacing w:beforeLines="0" w:afterLines="0"/>
        <w:jc w:val="center"/>
        <w:rPr>
          <w:rFonts w:hint="default" w:ascii="宋体" w:hAnsi="宋体" w:eastAsia="宋体" w:cs="宋体"/>
          <w:color w:val="auto"/>
          <w:sz w:val="32"/>
          <w:szCs w:val="32"/>
        </w:rPr>
      </w:pPr>
    </w:p>
    <w:p w14:paraId="74BCB16D">
      <w:pPr>
        <w:rPr>
          <w:rFonts w:hint="default"/>
        </w:rPr>
      </w:pPr>
    </w:p>
    <w:p w14:paraId="0D9590FC">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14:paraId="347D77AB">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14:paraId="42AE23FD">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14:paraId="747D75D6">
      <w:pPr>
        <w:pStyle w:val="5"/>
        <w:rPr>
          <w:rFonts w:hint="eastAsia"/>
          <w:lang w:eastAsia="zh-CN"/>
        </w:rPr>
      </w:pPr>
    </w:p>
    <w:p w14:paraId="594493C8">
      <w:pPr>
        <w:pStyle w:val="5"/>
        <w:spacing w:beforeLines="0" w:afterLines="0"/>
        <w:rPr>
          <w:rFonts w:hint="default" w:ascii="宋体" w:hAnsi="宋体" w:eastAsia="宋体" w:cs="宋体"/>
          <w:b/>
          <w:color w:val="auto"/>
          <w:sz w:val="36"/>
          <w:szCs w:val="36"/>
        </w:rPr>
      </w:pPr>
    </w:p>
    <w:p w14:paraId="1796AC76">
      <w:pPr>
        <w:rPr>
          <w:rFonts w:hint="default"/>
        </w:rPr>
      </w:pPr>
    </w:p>
    <w:p w14:paraId="077E7254">
      <w:pPr>
        <w:pStyle w:val="6"/>
        <w:spacing w:beforeLines="0" w:afterLines="0"/>
        <w:rPr>
          <w:rFonts w:hint="default" w:ascii="宋体" w:hAnsi="宋体" w:eastAsia="宋体" w:cs="宋体"/>
          <w:sz w:val="21"/>
          <w:szCs w:val="22"/>
        </w:rPr>
      </w:pPr>
    </w:p>
    <w:p w14:paraId="56B728B5">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w:t>
      </w:r>
      <w:r>
        <w:rPr>
          <w:rFonts w:hint="eastAsia" w:ascii="宋体" w:hAnsi="宋体" w:cs="宋体"/>
          <w:b/>
          <w:color w:val="auto"/>
          <w:sz w:val="36"/>
          <w:szCs w:val="36"/>
          <w:lang w:val="en-US" w:eastAsia="zh-CN"/>
        </w:rPr>
        <w:t>泸州兴港商贸</w:t>
      </w:r>
      <w:r>
        <w:rPr>
          <w:rFonts w:hint="default" w:ascii="宋体" w:hAnsi="宋体" w:eastAsia="宋体" w:cs="宋体"/>
          <w:b/>
          <w:color w:val="auto"/>
          <w:sz w:val="36"/>
          <w:szCs w:val="36"/>
        </w:rPr>
        <w:t xml:space="preserve">有限公司 </w:t>
      </w:r>
    </w:p>
    <w:p w14:paraId="734970A6">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14:paraId="03DA90E7">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cs="宋体"/>
          <w:b/>
          <w:color w:val="auto"/>
          <w:sz w:val="36"/>
          <w:szCs w:val="36"/>
          <w:lang w:val="en-US" w:eastAsia="zh-CN"/>
        </w:rPr>
        <w:t>泸州市·江阳区</w:t>
      </w:r>
      <w:r>
        <w:rPr>
          <w:rFonts w:hint="eastAsia" w:ascii="宋体" w:hAnsi="宋体" w:eastAsia="宋体" w:cs="宋体"/>
          <w:b/>
          <w:color w:val="auto"/>
          <w:sz w:val="36"/>
          <w:szCs w:val="36"/>
          <w:lang w:val="en-US" w:eastAsia="zh-CN"/>
        </w:rPr>
        <w:t xml:space="preserve"> </w:t>
      </w:r>
    </w:p>
    <w:p w14:paraId="2CBBCDCF">
      <w:pPr>
        <w:spacing w:beforeLines="0" w:afterLines="0"/>
        <w:ind w:firstLine="1084" w:firstLineChars="300"/>
        <w:rPr>
          <w:rFonts w:hint="default"/>
        </w:rPr>
        <w:sectPr>
          <w:footerReference r:id="rId18" w:type="default"/>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6</w:t>
      </w:r>
      <w:r>
        <w:rPr>
          <w:rFonts w:hint="eastAsia" w:ascii="宋体" w:hAnsi="宋体" w:eastAsia="宋体" w:cs="宋体"/>
          <w:b/>
          <w:color w:val="auto"/>
          <w:sz w:val="36"/>
          <w:szCs w:val="36"/>
          <w:lang w:val="en-US" w:eastAsia="zh-CN"/>
        </w:rPr>
        <w:t>年</w:t>
      </w:r>
      <w:r>
        <w:rPr>
          <w:rFonts w:hint="eastAsia" w:ascii="宋体" w:hAnsi="宋体" w:cs="宋体"/>
          <w:b/>
          <w:color w:val="auto"/>
          <w:sz w:val="36"/>
          <w:szCs w:val="36"/>
          <w:lang w:val="en-US" w:eastAsia="zh-CN"/>
        </w:rPr>
        <w:t>07</w:t>
      </w:r>
      <w:r>
        <w:rPr>
          <w:rFonts w:hint="eastAsia" w:ascii="宋体" w:hAnsi="宋体" w:eastAsia="宋体" w:cs="宋体"/>
          <w:b/>
          <w:color w:val="auto"/>
          <w:sz w:val="36"/>
          <w:szCs w:val="36"/>
          <w:lang w:val="en-US" w:eastAsia="zh-CN"/>
        </w:rPr>
        <w:t>月</w:t>
      </w:r>
      <w:r>
        <w:rPr>
          <w:rFonts w:hint="eastAsia" w:ascii="宋体" w:hAnsi="宋体" w:eastAsia="宋体" w:cs="宋体"/>
          <w:b/>
          <w:color w:val="auto"/>
          <w:sz w:val="36"/>
          <w:szCs w:val="36"/>
          <w:u w:val="none"/>
          <w:lang w:val="en-US" w:eastAsia="zh-CN"/>
        </w:rPr>
        <w:t xml:space="preserve">   日</w:t>
      </w:r>
      <w:bookmarkStart w:id="81" w:name="_Toc6040"/>
    </w:p>
    <w:p w14:paraId="6239969F">
      <w:pPr>
        <w:widowControl/>
        <w:wordWrap w:val="0"/>
        <w:spacing w:beforeLines="0" w:afterLines="0" w:line="360" w:lineRule="auto"/>
        <w:ind w:firstLine="0" w:firstLineChars="0"/>
        <w:jc w:val="left"/>
        <w:textAlignment w:val="center"/>
        <w:rPr>
          <w:rFonts w:hint="default" w:ascii="宋体" w:hAnsi="宋体" w:eastAsia="宋体" w:cs="宋体"/>
          <w:sz w:val="28"/>
          <w:szCs w:val="28"/>
        </w:rPr>
      </w:pPr>
    </w:p>
    <w:p w14:paraId="6AC3DB20">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1"/>
      <w:r>
        <w:rPr>
          <w:rFonts w:hint="eastAsia" w:ascii="宋体" w:hAnsi="宋体" w:cs="宋体"/>
          <w:b w:val="0"/>
          <w:sz w:val="28"/>
          <w:szCs w:val="28"/>
          <w:u w:val="single"/>
          <w:lang w:val="en-US" w:eastAsia="zh-CN"/>
        </w:rPr>
        <w:t>泸州兴港商贸</w:t>
      </w:r>
      <w:r>
        <w:rPr>
          <w:rFonts w:hint="default" w:ascii="宋体" w:hAnsi="宋体" w:eastAsia="宋体" w:cs="宋体"/>
          <w:b w:val="0"/>
          <w:sz w:val="28"/>
          <w:szCs w:val="28"/>
          <w:u w:val="single"/>
        </w:rPr>
        <w:t xml:space="preserve">有限公司 </w:t>
      </w:r>
    </w:p>
    <w:p w14:paraId="641859F9">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14:paraId="6643F088">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bCs/>
          <w:color w:val="auto"/>
          <w:sz w:val="24"/>
          <w:highlight w:val="none"/>
          <w:u w:val="single"/>
          <w:lang w:eastAsia="zh-CN"/>
        </w:rPr>
        <w:t>江阳区蓝田街道城镇老旧小区配套基础设施改造项目石材采购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14:paraId="58980AA6">
      <w:pPr>
        <w:pStyle w:val="10"/>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14:paraId="1E0133CB">
      <w:pPr>
        <w:pStyle w:val="4"/>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bCs/>
          <w:color w:val="auto"/>
          <w:sz w:val="24"/>
          <w:highlight w:val="none"/>
          <w:u w:val="single"/>
          <w:lang w:eastAsia="zh-CN"/>
        </w:rPr>
        <w:t>江阳区蓝田街道城镇老旧小区配套基础设施改造项目石材采购</w:t>
      </w:r>
      <w:r>
        <w:rPr>
          <w:rFonts w:hint="default" w:ascii="宋体" w:hAnsi="宋体" w:eastAsia="宋体" w:cs="宋体"/>
          <w:color w:val="auto"/>
          <w:sz w:val="28"/>
          <w:szCs w:val="28"/>
        </w:rPr>
        <w:t>。</w:t>
      </w:r>
    </w:p>
    <w:p w14:paraId="421A2AA7">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6"/>
        <w:tblW w:w="83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941"/>
        <w:gridCol w:w="1145"/>
        <w:gridCol w:w="614"/>
        <w:gridCol w:w="1118"/>
        <w:gridCol w:w="1186"/>
        <w:gridCol w:w="1296"/>
        <w:gridCol w:w="1486"/>
      </w:tblGrid>
      <w:tr w14:paraId="12FF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1FFF966">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4"/>
                <w:szCs w:val="24"/>
                <w:u w:val="none"/>
              </w:rPr>
            </w:pPr>
            <w:r>
              <w:rPr>
                <w:rFonts w:hint="eastAsia" w:ascii="方正仿宋简体" w:hAnsi="方正仿宋简体" w:eastAsia="方正仿宋简体" w:cs="方正仿宋简体"/>
                <w:b w:val="0"/>
                <w:bCs/>
                <w:color w:val="auto"/>
                <w:sz w:val="21"/>
                <w:szCs w:val="21"/>
              </w:rPr>
              <w:t>序号</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1B58F0B3">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4"/>
                <w:szCs w:val="24"/>
                <w:u w:val="none"/>
                <w:lang w:bidi="ar"/>
              </w:rPr>
            </w:pPr>
            <w:r>
              <w:rPr>
                <w:rFonts w:hint="eastAsia" w:ascii="方正仿宋简体" w:hAnsi="方正仿宋简体" w:eastAsia="方正仿宋简体" w:cs="方正仿宋简体"/>
                <w:b w:val="0"/>
                <w:bCs/>
                <w:color w:val="auto"/>
                <w:sz w:val="21"/>
                <w:szCs w:val="21"/>
              </w:rPr>
              <w:t>材料名称</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7DD9EEA6">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4"/>
                <w:szCs w:val="24"/>
                <w:u w:val="none"/>
                <w:lang w:bidi="ar"/>
              </w:rPr>
            </w:pPr>
            <w:r>
              <w:rPr>
                <w:rFonts w:hint="eastAsia" w:ascii="方正仿宋简体" w:hAnsi="方正仿宋简体" w:eastAsia="方正仿宋简体" w:cs="方正仿宋简体"/>
                <w:b w:val="0"/>
                <w:bCs/>
                <w:color w:val="auto"/>
                <w:sz w:val="21"/>
                <w:szCs w:val="21"/>
              </w:rPr>
              <w:t>型号规格</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9A17363">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4"/>
                <w:szCs w:val="24"/>
                <w:u w:val="none"/>
                <w:lang w:bidi="ar"/>
              </w:rPr>
            </w:pPr>
            <w:r>
              <w:rPr>
                <w:rFonts w:hint="eastAsia" w:ascii="方正仿宋简体" w:hAnsi="方正仿宋简体" w:eastAsia="方正仿宋简体" w:cs="方正仿宋简体"/>
                <w:b w:val="0"/>
                <w:bCs/>
                <w:color w:val="auto"/>
                <w:sz w:val="21"/>
                <w:szCs w:val="21"/>
              </w:rPr>
              <w:t>单位</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920BE4C">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4"/>
                <w:szCs w:val="24"/>
                <w:u w:val="none"/>
              </w:rPr>
            </w:pPr>
            <w:r>
              <w:rPr>
                <w:rFonts w:hint="eastAsia" w:ascii="方正仿宋简体" w:hAnsi="方正仿宋简体" w:eastAsia="方正仿宋简体" w:cs="方正仿宋简体"/>
                <w:b w:val="0"/>
                <w:bCs/>
                <w:color w:val="auto"/>
                <w:sz w:val="21"/>
                <w:szCs w:val="21"/>
                <w:highlight w:val="none"/>
                <w:lang w:val="en-US" w:eastAsia="zh-CN"/>
              </w:rPr>
              <w:t>暂定数量</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0C63A6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投标</w:t>
            </w:r>
            <w:r>
              <w:rPr>
                <w:rFonts w:hint="eastAsia" w:ascii="方正仿宋简体" w:hAnsi="方正仿宋简体" w:eastAsia="方正仿宋简体" w:cs="方正仿宋简体"/>
                <w:b w:val="0"/>
                <w:bCs/>
                <w:color w:val="auto"/>
                <w:sz w:val="21"/>
                <w:szCs w:val="21"/>
              </w:rPr>
              <w:t>单价</w:t>
            </w:r>
          </w:p>
          <w:p w14:paraId="6CCA8414">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cs="宋体"/>
                <w:i w:val="0"/>
                <w:iCs w:val="0"/>
                <w:color w:val="000000"/>
                <w:kern w:val="0"/>
                <w:sz w:val="24"/>
                <w:szCs w:val="24"/>
                <w:u w:val="none"/>
                <w:lang w:val="en-US" w:eastAsia="zh-CN" w:bidi="ar"/>
              </w:rPr>
            </w:pPr>
            <w:r>
              <w:rPr>
                <w:rFonts w:hint="eastAsia" w:ascii="方正仿宋简体" w:hAnsi="方正仿宋简体" w:eastAsia="方正仿宋简体" w:cs="方正仿宋简体"/>
                <w:b w:val="0"/>
                <w:bCs/>
                <w:color w:val="auto"/>
                <w:sz w:val="21"/>
                <w:szCs w:val="21"/>
              </w:rPr>
              <w:t>（不含税）</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14BD9C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投标</w:t>
            </w:r>
            <w:r>
              <w:rPr>
                <w:rFonts w:hint="eastAsia" w:ascii="方正仿宋简体" w:hAnsi="方正仿宋简体" w:eastAsia="方正仿宋简体" w:cs="方正仿宋简体"/>
                <w:b w:val="0"/>
                <w:bCs/>
                <w:color w:val="auto"/>
                <w:sz w:val="21"/>
                <w:szCs w:val="21"/>
              </w:rPr>
              <w:t>单价</w:t>
            </w:r>
          </w:p>
          <w:p w14:paraId="1AD6FD72">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4"/>
                <w:szCs w:val="24"/>
                <w:u w:val="none"/>
                <w:lang w:val="en-US"/>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2C4E9BE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val="en-US" w:eastAsia="zh-CN"/>
              </w:rPr>
            </w:pPr>
            <w:r>
              <w:rPr>
                <w:rFonts w:hint="eastAsia" w:ascii="方正仿宋简体" w:hAnsi="方正仿宋简体" w:eastAsia="方正仿宋简体" w:cs="方正仿宋简体"/>
                <w:b w:val="0"/>
                <w:bCs/>
                <w:color w:val="auto"/>
                <w:sz w:val="21"/>
                <w:szCs w:val="21"/>
                <w:lang w:val="en-US" w:eastAsia="zh-CN"/>
              </w:rPr>
              <w:t>含税投标合计</w:t>
            </w:r>
          </w:p>
          <w:p w14:paraId="5A46AF8E">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r>
      <w:tr w14:paraId="35B5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1" w:type="dxa"/>
            <w:tcBorders>
              <w:left w:val="single" w:color="000000" w:sz="4" w:space="0"/>
              <w:bottom w:val="single" w:color="000000" w:sz="4" w:space="0"/>
              <w:right w:val="single" w:color="000000" w:sz="4" w:space="0"/>
            </w:tcBorders>
            <w:noWrap w:val="0"/>
            <w:vAlign w:val="center"/>
          </w:tcPr>
          <w:p w14:paraId="63CAA72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 </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B3DC42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0D0925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100×200×30mm厚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DD71DD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329433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8.16</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7BA069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FAE36B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4BF4244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7FEC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275A9C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 </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286D3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066709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10mm厚（台阶）</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C1AE6D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F48008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23.514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4A77C1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8770BA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2DBF497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4412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7C1A91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 </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E99729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AD6D21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150×300×30mm厚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1CE328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9224AA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32.334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D8716A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E428B0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D3F857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4E3B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881350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 </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32D98F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53E03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200×200×30mm厚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613D1F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DB46B8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732.538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86EF6C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A97B99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0A3BF5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2B2E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33ADDCA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5 </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728337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64F1D3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200×200×30mm厚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14E4E5A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24A148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26060.388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92A5CD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A40853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3CE8B69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1D1D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01500C7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 </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FB781F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08024F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200×300×30mm厚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50FCA06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3F4AA33">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583.134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D113076">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C4F69A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5F8B93D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6ED4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2DFBD0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0AD056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桂花白花岗石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DE3CB2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20mm厚（石材墙面）</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F048EC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DDDBF49">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3.57</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3E78101">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4BBFD4B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65BAFAB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6B7E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31CB98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4A14EF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深黑色花岗石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FEA24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20mm厚（石材楼地面 花岗石 ≤800mm×800mm）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3ACF250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BF3528A">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7.854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57FEB26">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431510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95802E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1E9B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EFFC1E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4F1D56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深色光面花岗石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2420E6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20mm厚20mm（厚深色光面花岗石洗漱台）</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05204EE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EC1B3EA">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2.49</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A533AB6">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FC9BBF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6EC236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2822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366766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914B73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D69936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300×150×20mm厚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13D467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D01403C">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83.553</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D1C2CD3">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9C900D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22B08FA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48C2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8302A0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CE1FA0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D92A2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300×300×30mm厚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1907B1C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C9A7A90">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274.89</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C6A7CCC">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53CC93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49A6E0D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367B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65F587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C44805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CAA9E8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300×300×40mm厚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31B8831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ECD6FA6">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234.014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BDC71ED">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5A6013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6318A8F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378A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24179C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D3704B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F6594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300×300×40mm厚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C74081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05CDA2E">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3509.004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30B1765">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4425A41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31FCE1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551F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525D4F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F27A3B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荔枝面芝麻灰花岗石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A89B2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500×370×20mm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259C8C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CD64D9B">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58.548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5B75E1B">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C0481E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AE23D2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191E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BEF711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25172B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厚浅白麻花岗石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BB840B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500×500×30mm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B98559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47D6C10">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127.296</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FA915CC">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58AE41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FD06A2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4134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0EA5DE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16</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249953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抛光面芝麻灰花岗石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1BC2E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500×500×80mm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4975BC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A4BC470">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5.712</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AC5D5BF">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EABCC5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6B8EB66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7B54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BB2079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EB7C78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F37E66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550×650×10mm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37C17DB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F8FB00D">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32.028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385689C">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5C6668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6CAD7F2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3FB0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75FF42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ECF636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00B1E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600×300×30mm厚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A10485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1A5A85E">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123.42</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AB815CC">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BC6ECB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5F476CF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0F2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FE7AF6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D5AFA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52B2F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600×300×40mm厚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3C5CBCF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F1CC297">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477.156</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C242FF7">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53906F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687D995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20CD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90AEA8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0DF757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6C8A0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600×300×40mm厚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48B3B4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D576D35">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15806.777</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1F66A21">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678473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2A58B81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16DA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DF83F0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9BD061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花岗石排水沟盖板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CB117F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600×300×50mm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0975AAE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5F77EE5">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463.2</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39E2DE8">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4B1944D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3F37C7F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641E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8541E1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F5DED4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光面芝麻白花岗石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35943A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600×400×30mm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1D30EA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FF74617">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12.24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668BC28">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ED0012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27D9D1D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1044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35A0B69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DEE106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烧面芝麻白花岗石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F5324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600×450×20mm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315A9F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E92E7DF">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24.48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19C71DE">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075AEB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68A4566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0A18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F42BF2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FECBC5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厚烧面芝麻灰花岗石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0B11E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600×600×40mm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5A033F5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5637326">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73.032</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67B7CE2">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80F763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5CC23CA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7682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3FAA73E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C8AA5A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67F39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790×300×20mm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04854D8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8E98011">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11.016</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012E828">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B0AA48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44EFAA0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3AEA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55733D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44B519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56747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790×300×50mm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26582BE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0D00CBA">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13.668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575942E">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20B62D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C40CF7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76A1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55E4EB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940840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厚桂花白花岗石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E323CE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80mm厚（石材楼地面 花岗石 ≤800mm×800mm）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BFA991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FADE391">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0.204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048099C">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27C753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7DD34EB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2766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3F1C20A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28</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4D1C4F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荔枝面芝麻灰花岗石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A2FA17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厚50mm（石材楼地面 花岗石 ≤800mm×800mm ，石材墙面 花岗石</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3394078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16182E8">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1001.64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1AD95F7">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313636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74092DE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467A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3734B23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FE5624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芝麻白花岗石板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79338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厚10mm（石材墙面 ）</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A886F6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m²</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83D2FAD">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48.654</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C36F692">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1B7F06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2230506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7366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EF740F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36176F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芝麻灰花岗石路平石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9DC01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300×360×600mm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5EDEC0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F7B8AF9">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689.979</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CE4FFDF">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40CB72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CB6BCB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0316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45B64B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DAD6FF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916143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150×200×600mm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54D92F2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DC7DEE6">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97.55</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690F75C">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DB3308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CFD373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0277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6C50393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188451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7F0FD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300×360×600mm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0F05266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954DFB0">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18.827</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F3A009B">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27B134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51E1BC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2421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ED2F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A4AB2D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芝麻灰花岗石路缘石</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8266F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300x200x600mm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0CA7D0F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m³</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859A019">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18.827</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2FDB5C9">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EE3411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67AB7BF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7ADB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37E782B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9A897D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3BC026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50×150mm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2AF8D43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43AA3E7">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33.578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08ED5A6">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39FAFF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411B82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5A3F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4409E61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9D6B50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4F33DA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70×150mm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B15819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C073CF5">
            <w:pPr>
              <w:keepNext w:val="0"/>
              <w:keepLines w:val="0"/>
              <w:widowControl/>
              <w:suppressLineNumbers w:val="0"/>
              <w:spacing w:after="0"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15.038</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E2A33BF">
            <w:pPr>
              <w:keepNext w:val="0"/>
              <w:keepLines w:val="0"/>
              <w:widowControl/>
              <w:suppressLineNumbers w:val="0"/>
              <w:spacing w:after="0" w:line="240" w:lineRule="auto"/>
              <w:jc w:val="center"/>
              <w:textAlignment w:val="center"/>
              <w:rPr>
                <w:rFonts w:hint="eastAsia" w:ascii="宋体" w:hAnsi="宋体" w:eastAsia="宋体" w:cs="宋体"/>
                <w:i w:val="0"/>
                <w:iCs w:val="0"/>
                <w:color w:val="FF0000"/>
                <w:kern w:val="0"/>
                <w:sz w:val="21"/>
                <w:szCs w:val="21"/>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0AA2A0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264B4E7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750A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79AEFC4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816FD4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芝麻灰花岗石装饰线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519811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70×50mm</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46BD23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m</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953814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45.526</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4B4B30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lang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0D45AB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0FC1B6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24"/>
                <w:szCs w:val="24"/>
                <w:u w:val="none"/>
              </w:rPr>
            </w:pPr>
          </w:p>
        </w:tc>
      </w:tr>
      <w:tr w14:paraId="2736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1DFFF9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4"/>
                <w:szCs w:val="24"/>
                <w:u w:val="none"/>
                <w:lang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B7B461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合计金额（元）</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BCC936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pP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91DC34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076F70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A78EA3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94603A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cs="宋体"/>
                <w:i w:val="0"/>
                <w:iCs w:val="0"/>
                <w:color w:val="000000"/>
                <w:kern w:val="0"/>
                <w:sz w:val="20"/>
                <w:szCs w:val="20"/>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346BC706">
            <w:pPr>
              <w:keepNext w:val="0"/>
              <w:keepLines w:val="0"/>
              <w:pageBreakBefore w:val="0"/>
              <w:widowControl/>
              <w:kinsoku/>
              <w:wordWrap/>
              <w:overflowPunct/>
              <w:topLinePunct w:val="0"/>
              <w:autoSpaceDE/>
              <w:autoSpaceDN/>
              <w:bidi w:val="0"/>
              <w:adjustRightInd/>
              <w:snapToGrid/>
              <w:spacing w:after="0" w:line="240" w:lineRule="auto"/>
              <w:ind w:left="0" w:leftChars="0"/>
              <w:jc w:val="both"/>
              <w:textAlignment w:val="center"/>
              <w:rPr>
                <w:rFonts w:hint="eastAsia" w:ascii="宋体" w:hAnsi="宋体" w:eastAsia="宋体" w:cs="宋体"/>
                <w:i w:val="0"/>
                <w:iCs w:val="0"/>
                <w:color w:val="000000"/>
                <w:sz w:val="24"/>
                <w:szCs w:val="24"/>
                <w:u w:val="none"/>
                <w:lang w:bidi="ar"/>
              </w:rPr>
            </w:pPr>
          </w:p>
        </w:tc>
      </w:tr>
    </w:tbl>
    <w:p w14:paraId="463279AA">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出库费、运输费、上下车费、包装费、资金占用费、管理费、利润、税金等全部费用（即送至采购人指定工地卸货点的一切费用由供应商承担）。</w:t>
      </w:r>
    </w:p>
    <w:p w14:paraId="24EAEBD4">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14:paraId="6C2F8E52">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14:paraId="0656B06B">
      <w:pPr>
        <w:pStyle w:val="26"/>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14:paraId="6BC27AD5">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14:paraId="196CE2F1">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14:paraId="5EA46344">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14:paraId="10B8BD40">
      <w:pPr>
        <w:pStyle w:val="5"/>
        <w:spacing w:beforeLines="-2147483648" w:afterLines="-2147483648" w:line="440" w:lineRule="exact"/>
        <w:ind w:firstLine="560" w:firstLineChars="200"/>
        <w:outlineLvl w:val="9"/>
        <w:rPr>
          <w:rFonts w:hint="default" w:ascii="宋体" w:hAnsi="宋体" w:eastAsia="宋体" w:cs="宋体"/>
          <w:color w:val="auto"/>
          <w:sz w:val="28"/>
          <w:szCs w:val="28"/>
        </w:rPr>
      </w:pPr>
      <w:r>
        <w:rPr>
          <w:rFonts w:hint="eastAsia" w:ascii="宋体" w:hAnsi="宋体" w:eastAsia="宋体" w:cs="宋体"/>
          <w:bCs w:val="0"/>
          <w:color w:val="auto"/>
          <w:kern w:val="2"/>
          <w:sz w:val="28"/>
          <w:szCs w:val="28"/>
          <w:highlight w:val="none"/>
          <w:lang w:val="en-US" w:eastAsia="zh-CN"/>
        </w:rPr>
        <w:t>☑次月1-5日，乙方将上月1日至上月末面石材交货量清单送甲方审核，甲方若有异议，应在3日内书面提出，乙方须在3日内回复，否则均视为认可。甲方在对账当月25日前一次性支付上月97%货款</w:t>
      </w:r>
      <w:r>
        <w:rPr>
          <w:rFonts w:hint="default" w:ascii="宋体" w:hAnsi="宋体" w:eastAsia="宋体" w:cs="宋体"/>
          <w:color w:val="auto"/>
          <w:sz w:val="28"/>
          <w:szCs w:val="28"/>
        </w:rPr>
        <w:t>给乙方，预留3%作为质保金，在质保期满后无息支付给乙方。</w:t>
      </w:r>
    </w:p>
    <w:p w14:paraId="39F4E526">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35C56274">
      <w:pPr>
        <w:pStyle w:val="5"/>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宋体" w:hAnsi="宋体" w:eastAsia="宋体" w:cs="宋体"/>
          <w:color w:val="auto"/>
          <w:sz w:val="28"/>
          <w:szCs w:val="28"/>
          <w:u w:val="single"/>
          <w:lang w:eastAsia="zh-CN"/>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其他约定：</w:t>
      </w:r>
      <w:r>
        <w:rPr>
          <w:rFonts w:hint="default" w:ascii="宋体" w:hAnsi="宋体" w:eastAsia="宋体" w:cs="宋体"/>
          <w:color w:val="auto"/>
          <w:sz w:val="28"/>
          <w:szCs w:val="28"/>
          <w:u w:val="single"/>
        </w:rPr>
        <w:t>合同签订且供货工程量报核实确认后，支付至核定金额的80%。完工后，支付至完成产值(或初审暂定金额)的90%，乙方配合验收、完善备案及甲方竣工验收合格且同时结算审核完毕后10日内支付至结算价款的97%，剩余3%作为质保金。质保期满（1年）经采购人、使用单位确认无质量缺陷后十五个工作日内无息全额退还，但不免除其他还在质保期内的维修责任。</w:t>
      </w:r>
    </w:p>
    <w:p w14:paraId="4F6BB58D">
      <w:pPr>
        <w:pStyle w:val="5"/>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14:paraId="25691549">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14:paraId="653D562E">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14:paraId="1F3E6F11">
      <w:pPr>
        <w:pStyle w:val="5"/>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14:paraId="66147E65">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14:paraId="39DB9C93">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14:paraId="39CFD792">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14:paraId="5D64EBE7">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14:paraId="5D020D02">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14:paraId="7056071B">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w:t>
      </w:r>
      <w:r>
        <w:rPr>
          <w:rFonts w:hint="eastAsia" w:ascii="宋体" w:hAnsi="宋体" w:cs="宋体"/>
          <w:color w:val="auto"/>
          <w:sz w:val="28"/>
          <w:szCs w:val="28"/>
          <w:lang w:val="en-US" w:eastAsia="zh-CN"/>
        </w:rPr>
        <w:t>甲方</w:t>
      </w:r>
      <w:r>
        <w:rPr>
          <w:rFonts w:hint="default" w:ascii="宋体" w:hAnsi="宋体" w:eastAsia="宋体" w:cs="宋体"/>
          <w:color w:val="auto"/>
          <w:sz w:val="28"/>
          <w:szCs w:val="28"/>
        </w:rPr>
        <w:t>需求计划提出后</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乙方2</w:t>
      </w:r>
      <w:r>
        <w:rPr>
          <w:rFonts w:hint="default" w:ascii="宋体" w:hAnsi="宋体" w:eastAsia="宋体" w:cs="宋体"/>
          <w:color w:val="auto"/>
          <w:sz w:val="28"/>
          <w:szCs w:val="28"/>
        </w:rPr>
        <w:t>天内完成供货并提供材料有关合格证书和资料。如因甲方原因导致不能交货的，交货期限顺延。</w:t>
      </w:r>
    </w:p>
    <w:p w14:paraId="3EF430C7">
      <w:pPr>
        <w:pStyle w:val="5"/>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bCs/>
          <w:color w:val="auto"/>
          <w:sz w:val="24"/>
          <w:highlight w:val="none"/>
          <w:u w:val="single"/>
          <w:lang w:eastAsia="zh-CN"/>
        </w:rPr>
        <w:t>江阳区蓝田街道城镇老旧小区配套基础设施改造项目</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14:paraId="50922F56">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14:paraId="17CA159D">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14:paraId="056727B7">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14:paraId="75B0E08A">
      <w:pPr>
        <w:pStyle w:val="26"/>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14:paraId="412ACD44">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14:paraId="3A6D4809">
      <w:pPr>
        <w:keepNext w:val="0"/>
        <w:keepLines w:val="0"/>
        <w:widowControl/>
        <w:suppressLineNumbers w:val="0"/>
        <w:spacing w:beforeLines="0" w:after="0" w:afterLines="0" w:line="440" w:lineRule="exact"/>
        <w:ind w:firstLine="560" w:firstLineChars="200"/>
        <w:jc w:val="left"/>
        <w:rPr>
          <w:rFonts w:hint="default" w:ascii="宋体" w:hAnsi="宋体" w:eastAsia="宋体" w:cs="宋体"/>
          <w:color w:val="auto"/>
          <w:sz w:val="28"/>
          <w:szCs w:val="28"/>
          <w:u w:val="none"/>
        </w:rPr>
      </w:pPr>
      <w:r>
        <w:rPr>
          <w:rFonts w:hint="default" w:ascii="宋体" w:hAnsi="宋体" w:eastAsia="宋体"/>
          <w:color w:val="auto"/>
          <w:sz w:val="28"/>
          <w:szCs w:val="28"/>
        </w:rPr>
        <w:t>2</w:t>
      </w:r>
      <w:r>
        <w:rPr>
          <w:rFonts w:hint="default" w:ascii="宋体" w:hAnsi="宋体" w:eastAsia="宋体" w:cs="宋体"/>
          <w:color w:val="auto"/>
          <w:sz w:val="28"/>
          <w:szCs w:val="28"/>
        </w:rPr>
        <w:t>.</w:t>
      </w:r>
      <w:r>
        <w:rPr>
          <w:rFonts w:hint="default" w:ascii="宋体" w:hAnsi="宋体" w:eastAsia="宋体" w:cs="宋体"/>
          <w:color w:val="auto"/>
          <w:kern w:val="2"/>
          <w:sz w:val="28"/>
          <w:szCs w:val="28"/>
          <w:u w:val="none"/>
          <w:lang w:val="en-US" w:eastAsia="zh-CN" w:bidi="ar"/>
        </w:rPr>
        <w:t>所有材料/设备须严格符合国家现行相关行业标准、规范及本项目设计文件要求，质量合格、性能稳定，</w:t>
      </w:r>
      <w:r>
        <w:rPr>
          <w:rFonts w:hint="eastAsia" w:ascii="宋体" w:hAnsi="宋体" w:eastAsia="宋体" w:cs="宋体"/>
          <w:color w:val="auto"/>
          <w:kern w:val="2"/>
          <w:sz w:val="28"/>
          <w:szCs w:val="28"/>
          <w:u w:val="none"/>
          <w:lang w:val="en-US" w:eastAsia="zh-CN" w:bidi="ar"/>
        </w:rPr>
        <w:t>乙方</w:t>
      </w:r>
      <w:r>
        <w:rPr>
          <w:rFonts w:hint="default" w:ascii="宋体" w:hAnsi="宋体" w:eastAsia="宋体" w:cs="宋体"/>
          <w:color w:val="auto"/>
          <w:kern w:val="2"/>
          <w:sz w:val="28"/>
          <w:szCs w:val="28"/>
          <w:u w:val="none"/>
          <w:lang w:val="en-US" w:eastAsia="zh-CN" w:bidi="ar"/>
        </w:rPr>
        <w:t>须随货提供完整的产品合格证书、出厂检验报告等相关证明文件，确保资料真实有效。</w:t>
      </w:r>
    </w:p>
    <w:p w14:paraId="1F379E8A">
      <w:pPr>
        <w:pStyle w:val="26"/>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14:paraId="2152A48D">
      <w:pPr>
        <w:pStyle w:val="26"/>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14:paraId="1BD4DB71">
      <w:pPr>
        <w:pStyle w:val="26"/>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14:paraId="4EA97F51">
      <w:pPr>
        <w:pStyle w:val="26"/>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14:paraId="5C1FB7F3">
      <w:pPr>
        <w:pStyle w:val="26"/>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w:t>
      </w:r>
      <w:r>
        <w:rPr>
          <w:rFonts w:hint="eastAsia" w:ascii="宋体" w:hAnsi="宋体"/>
          <w:color w:val="auto"/>
          <w:sz w:val="28"/>
          <w:szCs w:val="28"/>
          <w:lang w:val="en-US" w:eastAsia="zh-CN"/>
        </w:rPr>
        <w:t>石材</w:t>
      </w:r>
      <w:r>
        <w:rPr>
          <w:rFonts w:hint="default" w:ascii="宋体" w:hAnsi="宋体" w:eastAsia="宋体"/>
          <w:color w:val="auto"/>
          <w:sz w:val="28"/>
          <w:szCs w:val="28"/>
        </w:rPr>
        <w:t>的退换货应满足甲方的要求。各规格</w:t>
      </w:r>
      <w:r>
        <w:rPr>
          <w:rFonts w:hint="eastAsia" w:ascii="宋体" w:hAnsi="宋体"/>
          <w:color w:val="auto"/>
          <w:sz w:val="28"/>
          <w:szCs w:val="28"/>
          <w:lang w:val="en-US" w:eastAsia="zh-CN"/>
        </w:rPr>
        <w:t>石材</w:t>
      </w:r>
      <w:r>
        <w:rPr>
          <w:rFonts w:hint="default" w:ascii="宋体" w:hAnsi="宋体" w:eastAsia="宋体"/>
          <w:color w:val="auto"/>
          <w:sz w:val="28"/>
          <w:szCs w:val="28"/>
        </w:rPr>
        <w:t>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14:paraId="12240E51">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14:paraId="3DA0F421">
      <w:pPr>
        <w:pStyle w:val="26"/>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color w:val="auto"/>
          <w:sz w:val="28"/>
          <w:szCs w:val="28"/>
          <w:shd w:val="clear"/>
          <w:lang w:val="en-US" w:eastAsia="zh-CN"/>
        </w:rPr>
        <w:t>石材</w:t>
      </w:r>
      <w:r>
        <w:rPr>
          <w:rFonts w:hint="default" w:ascii="宋体" w:hAnsi="宋体" w:eastAsia="宋体"/>
          <w:color w:val="auto"/>
          <w:sz w:val="28"/>
          <w:szCs w:val="28"/>
          <w:shd w:val="clear"/>
        </w:rPr>
        <w:t>颜色及规格型号等要求详见设计施工图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14:paraId="5833F85D">
      <w:pPr>
        <w:pStyle w:val="26"/>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14:paraId="1BBB61A2">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14:paraId="57AAE072">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54AD81DB">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14:paraId="3E00E384">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5C4151DC">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14:paraId="62CEA181">
      <w:pPr>
        <w:pStyle w:val="26"/>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2F072D28">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E09E92C">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14:paraId="2A7A3477">
      <w:pPr>
        <w:pStyle w:val="26"/>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14:paraId="550ADBD9">
      <w:pPr>
        <w:pStyle w:val="10"/>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14:paraId="3F9F7D55">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14:paraId="5EA80873">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2</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14:paraId="426DE835">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14:paraId="544484D5">
      <w:pPr>
        <w:pStyle w:val="10"/>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14:paraId="14717B11">
      <w:pPr>
        <w:pStyle w:val="10"/>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eastAsia" w:asciiTheme="minorEastAsia" w:hAnsiTheme="minorEastAsia" w:eastAsiaTheme="minorEastAsia" w:cstheme="minorEastAsia"/>
          <w:sz w:val="28"/>
          <w:szCs w:val="28"/>
          <w:u w:val="single"/>
          <w:lang w:val="en-US" w:eastAsia="zh-CN" w:bidi="ar"/>
        </w:rPr>
        <w:t>3.</w:t>
      </w:r>
      <w:r>
        <w:rPr>
          <w:rFonts w:hint="eastAsia" w:asciiTheme="minorEastAsia" w:hAnsiTheme="minorEastAsia" w:eastAsiaTheme="minorEastAsia" w:cstheme="minorEastAsia"/>
          <w:sz w:val="28"/>
          <w:szCs w:val="28"/>
          <w:u w:val="single"/>
          <w:lang w:eastAsia="zh-CN" w:bidi="ar"/>
        </w:rPr>
        <w:t>质保范围：包含石材开裂、色差超标、风化破损、加工尺寸偏差、防滑性能不达标等原材料及加工质量缺陷，质保期内受托方免费更换、重新加工供货。</w:t>
      </w:r>
      <w:r>
        <w:rPr>
          <w:rFonts w:hint="eastAsia" w:asciiTheme="minorEastAsia" w:hAnsiTheme="minorEastAsia" w:eastAsiaTheme="minorEastAsia" w:cstheme="minorEastAsia"/>
          <w:kern w:val="0"/>
          <w:sz w:val="28"/>
          <w:szCs w:val="28"/>
          <w:lang w:val="en-US" w:eastAsia="zh-CN" w:bidi="ar"/>
        </w:rPr>
        <w:t>（按材料/设备品类分别约定，或约定整体质保期限，明确质保起算时间及质保范围）。</w:t>
      </w:r>
    </w:p>
    <w:p w14:paraId="680E13DA">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14:paraId="78DA8BC7">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14:paraId="1A318639">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14:paraId="36214B6E">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14:paraId="3E35D1E1">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14:paraId="53A6543B">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14:paraId="57C2E4EB">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14:paraId="5507B77B">
      <w:pPr>
        <w:pStyle w:val="31"/>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14:paraId="3F02E7D0">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14:paraId="0C859E75">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14:paraId="4FC955D3">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14:paraId="21CF1012">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14:paraId="566D4FA5">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14:paraId="4D0159F8">
      <w:pPr>
        <w:pStyle w:val="26"/>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14:paraId="1243763D">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14:paraId="4B402DE0">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14:paraId="44D2F518">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14:paraId="7A949B6E">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14:paraId="20A9FDAD">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14:paraId="58267148">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14:paraId="7706BBCD">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14:paraId="05E9B986">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14:paraId="32FE7E58">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14:paraId="51D82AB1">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14:paraId="74649AD7">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14:paraId="4DC6BD26">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14:paraId="78EBDC79">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14:paraId="2A0FB781">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14:paraId="05F81D17">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14:paraId="195D2F3C">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14:paraId="226F2051">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14:paraId="2EB7BA27">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14:paraId="6A2C7A6F">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14:paraId="58E3A64E">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14:paraId="7571F916">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14:paraId="4C4E6EBD">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14:paraId="22E3E69C">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14:paraId="6381752E">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14:paraId="2F5F2337">
      <w:pPr>
        <w:autoSpaceDE/>
        <w:autoSpaceDN/>
        <w:adjustRightInd/>
        <w:spacing w:beforeLines="0" w:afterLines="0" w:line="480" w:lineRule="exact"/>
        <w:ind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default" w:ascii="Times New Roman" w:hAnsi="宋体" w:eastAsia="宋体" w:cs="宋体"/>
          <w:color w:val="auto"/>
          <w:sz w:val="28"/>
          <w:szCs w:val="28"/>
          <w:highlight w:val="none"/>
          <w:lang w:val="en-US" w:eastAsia="zh-CN"/>
        </w:rPr>
        <w:t>若违反廉洁条款，违约方应以合同金额的10%向守约方支付违约金。</w:t>
      </w:r>
    </w:p>
    <w:p w14:paraId="68D06CB0">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14:paraId="6FA6FE99">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14:paraId="0FCC5032">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 xml:space="preserve">向泸州市江阳区人民法院通过诉讼   </w:t>
      </w:r>
      <w:r>
        <w:rPr>
          <w:rFonts w:hint="default" w:hAnsi="宋体" w:cs="宋体"/>
          <w:color w:val="auto"/>
          <w:kern w:val="2"/>
          <w:sz w:val="28"/>
          <w:szCs w:val="28"/>
          <w:u w:val="single"/>
        </w:rPr>
        <w:t xml:space="preserve"> </w:t>
      </w:r>
      <w:r>
        <w:rPr>
          <w:rFonts w:hint="default" w:hAnsi="宋体" w:cs="宋体"/>
          <w:color w:val="auto"/>
          <w:kern w:val="2"/>
          <w:sz w:val="28"/>
          <w:szCs w:val="28"/>
        </w:rPr>
        <w:t>方式解决。</w:t>
      </w:r>
    </w:p>
    <w:p w14:paraId="49B5D0CD">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14:paraId="563751CC">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14:paraId="272FD44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14:paraId="17DCFEF8">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14:paraId="20EA4C4A">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14:paraId="2E81C153">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14:paraId="1C6AEC0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14:paraId="38D3682C">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14:paraId="560F7E04">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14:paraId="0198077B">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14:paraId="52F0271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14:paraId="655D03F8">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14:paraId="216B7F5D">
      <w:pPr>
        <w:pStyle w:val="5"/>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14:paraId="04DA03F4">
      <w:pPr>
        <w:pStyle w:val="10"/>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14:paraId="297DC2AD">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14:paraId="79CFE184">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陆</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肆</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份，具有同等法律效力。</w:t>
      </w:r>
    </w:p>
    <w:p w14:paraId="5703BBDF">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14:paraId="1245D4E8">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14:paraId="2F614166">
      <w:pPr>
        <w:pStyle w:val="10"/>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14:paraId="0203F604">
      <w:pPr>
        <w:pStyle w:val="10"/>
        <w:spacing w:beforeLines="0" w:afterLines="0" w:line="560" w:lineRule="exact"/>
        <w:ind w:firstLine="3080" w:firstLineChars="1100"/>
        <w:rPr>
          <w:rFonts w:hint="eastAsia" w:hAnsi="宋体" w:cs="宋体"/>
          <w:sz w:val="28"/>
          <w:szCs w:val="28"/>
          <w:lang w:val="en-US" w:eastAsia="zh-CN"/>
        </w:rPr>
      </w:pPr>
      <w:r>
        <w:rPr>
          <w:rFonts w:hint="eastAsia" w:hAnsi="宋体" w:cs="宋体"/>
          <w:sz w:val="28"/>
          <w:szCs w:val="28"/>
          <w:lang w:val="en-US" w:eastAsia="zh-CN"/>
        </w:rPr>
        <w:t>（以下无正文）</w:t>
      </w:r>
    </w:p>
    <w:p w14:paraId="26C6BA0E">
      <w:pPr>
        <w:rPr>
          <w:rFonts w:hint="eastAsia" w:hAnsi="宋体" w:cs="宋体"/>
          <w:sz w:val="28"/>
          <w:szCs w:val="28"/>
          <w:lang w:val="en-US" w:eastAsia="zh-CN"/>
        </w:rPr>
      </w:pPr>
      <w:r>
        <w:rPr>
          <w:rFonts w:hint="eastAsia" w:hAnsi="宋体" w:cs="宋体"/>
          <w:sz w:val="28"/>
          <w:szCs w:val="28"/>
          <w:lang w:val="en-US" w:eastAsia="zh-CN"/>
        </w:rPr>
        <w:br w:type="page"/>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354A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14:paraId="3D511BC6">
            <w:pPr>
              <w:pStyle w:val="5"/>
              <w:spacing w:line="360" w:lineRule="auto"/>
              <w:ind w:left="0" w:leftChars="0" w:firstLine="0" w:firstLineChars="0"/>
              <w:rPr>
                <w:rFonts w:hint="eastAsia" w:hAnsi="宋体" w:cs="宋体"/>
                <w:sz w:val="24"/>
                <w:szCs w:val="24"/>
                <w:lang w:val="en-US" w:eastAsia="zh-CN"/>
              </w:rPr>
            </w:pPr>
            <w:r>
              <w:rPr>
                <w:rFonts w:hint="eastAsia" w:hAnsi="宋体" w:cs="宋体"/>
                <w:sz w:val="24"/>
                <w:szCs w:val="24"/>
                <w:lang w:val="en-US" w:eastAsia="zh-CN"/>
              </w:rPr>
              <w:t>签章页</w:t>
            </w:r>
          </w:p>
          <w:p w14:paraId="15A21402">
            <w:pPr>
              <w:pStyle w:val="5"/>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cs="宋体"/>
                <w:b w:val="0"/>
                <w:bCs/>
                <w:sz w:val="24"/>
                <w:szCs w:val="24"/>
                <w:highlight w:val="none"/>
                <w:lang w:val="en-US" w:eastAsia="zh-CN"/>
              </w:rPr>
              <w:t>泸州兴港商贸</w:t>
            </w:r>
            <w:r>
              <w:rPr>
                <w:rFonts w:hint="eastAsia" w:ascii="宋体" w:hAnsi="宋体" w:eastAsia="宋体" w:cs="宋体"/>
                <w:b w:val="0"/>
                <w:bCs/>
                <w:sz w:val="24"/>
                <w:szCs w:val="24"/>
                <w:highlight w:val="none"/>
                <w:lang w:val="en-US" w:eastAsia="zh-CN"/>
              </w:rPr>
              <w:t>有限公司</w:t>
            </w:r>
          </w:p>
          <w:p w14:paraId="1D930C38">
            <w:pPr>
              <w:pStyle w:val="5"/>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lang w:val="en-US" w:eastAsia="zh-CN"/>
              </w:rPr>
              <w:t>泸州市江阳区林海中路1号24号楼1层</w:t>
            </w:r>
            <w:r>
              <w:rPr>
                <w:rFonts w:hint="eastAsia" w:ascii="宋体" w:hAnsi="宋体" w:eastAsia="宋体" w:cs="Times New Roman"/>
                <w:color w:val="auto"/>
                <w:sz w:val="21"/>
                <w:highlight w:val="none"/>
              </w:rPr>
              <w:t xml:space="preserve">  </w:t>
            </w:r>
          </w:p>
          <w:p w14:paraId="56E8CC53">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rPr>
              <w:t>91510502MAE3B20B0G</w:t>
            </w:r>
            <w:r>
              <w:rPr>
                <w:rFonts w:hint="eastAsia"/>
                <w:lang w:val="en-US" w:eastAsia="zh-CN"/>
              </w:rPr>
              <w:t xml:space="preserve"> </w:t>
            </w:r>
          </w:p>
          <w:p w14:paraId="7272A44E">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062D3CE1">
            <w:pPr>
              <w:pStyle w:val="5"/>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开户银行：</w:t>
            </w:r>
            <w:r>
              <w:rPr>
                <w:rFonts w:hint="eastAsia"/>
              </w:rPr>
              <w:t>中国银行茜草支行</w:t>
            </w:r>
            <w:r>
              <w:rPr>
                <w:rFonts w:hint="eastAsia" w:ascii="宋体" w:hAnsi="宋体" w:eastAsia="宋体" w:cs="Times New Roman"/>
                <w:color w:val="auto"/>
                <w:sz w:val="21"/>
                <w:highlight w:val="none"/>
              </w:rPr>
              <w:t>账    号：</w:t>
            </w:r>
            <w:r>
              <w:rPr>
                <w:rFonts w:hint="eastAsia"/>
              </w:rPr>
              <w:t>130742401417</w:t>
            </w:r>
          </w:p>
          <w:p w14:paraId="39CFD944">
            <w:pPr>
              <w:pStyle w:val="5"/>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电    话：</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14:paraId="01BB1073">
            <w:pPr>
              <w:pStyle w:val="5"/>
              <w:spacing w:line="360" w:lineRule="auto"/>
              <w:ind w:left="0" w:leftChars="0" w:firstLine="0" w:firstLineChars="0"/>
              <w:rPr>
                <w:rFonts w:hint="eastAsia" w:ascii="宋体" w:hAnsi="宋体" w:eastAsia="宋体" w:cs="宋体"/>
                <w:b w:val="0"/>
                <w:bCs/>
                <w:sz w:val="24"/>
                <w:szCs w:val="24"/>
                <w:highlight w:val="none"/>
              </w:rPr>
            </w:pPr>
          </w:p>
          <w:p w14:paraId="6EC2986C">
            <w:pPr>
              <w:pStyle w:val="5"/>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14:paraId="25083632">
            <w:pPr>
              <w:pStyle w:val="5"/>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14:paraId="3F50DC8D">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14:paraId="3732AE7B">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5DA98885">
            <w:pPr>
              <w:pStyle w:val="5"/>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14:paraId="789D5994">
            <w:pPr>
              <w:pStyle w:val="5"/>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14:paraId="0D63DF10">
            <w:pPr>
              <w:pStyle w:val="6"/>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14:paraId="1EFD1A83">
      <w:pPr>
        <w:rPr>
          <w:rFonts w:eastAsia="黑体"/>
          <w:color w:val="auto"/>
          <w:highlight w:val="none"/>
        </w:rPr>
      </w:pPr>
      <w:r>
        <w:rPr>
          <w:rFonts w:hint="eastAsia"/>
          <w:color w:val="auto"/>
          <w:highlight w:val="none"/>
        </w:rPr>
        <w:t xml:space="preserve">                        </w:t>
      </w:r>
    </w:p>
    <w:p w14:paraId="283CC8F2"/>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AA6C93-3C28-4651-B5CE-22E700CE788B}"/>
  </w:font>
  <w:font w:name="黑体">
    <w:panose1 w:val="02010609060101010101"/>
    <w:charset w:val="86"/>
    <w:family w:val="auto"/>
    <w:pitch w:val="default"/>
    <w:sig w:usb0="800002BF" w:usb1="38CF7CFA" w:usb2="00000016" w:usb3="00000000" w:csb0="00040001" w:csb1="00000000"/>
    <w:embedRegular r:id="rId2" w:fontKey="{3A7F6068-B47D-4AAE-B318-21ECA75CBF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embedRegular r:id="rId3" w:fontKey="{195D6B66-3D02-4BCB-8FF5-B34E33E80800}"/>
  </w:font>
  <w:font w:name="方正仿宋简体">
    <w:panose1 w:val="02000000000000000000"/>
    <w:charset w:val="86"/>
    <w:family w:val="auto"/>
    <w:pitch w:val="default"/>
    <w:sig w:usb0="A00002BF" w:usb1="184F6CFA" w:usb2="00000012" w:usb3="00000000" w:csb0="00040001" w:csb1="00000000"/>
    <w:embedRegular r:id="rId4" w:fontKey="{3A94FC81-270E-4F60-ABB7-6412D356C398}"/>
  </w:font>
  <w:font w:name="方正黑体简体">
    <w:altName w:val="Arial Unicode MS"/>
    <w:panose1 w:val="02010601030101010101"/>
    <w:charset w:val="86"/>
    <w:family w:val="auto"/>
    <w:pitch w:val="default"/>
    <w:sig w:usb0="00000000" w:usb1="00000000" w:usb2="00000000" w:usb3="00000000" w:csb0="00040000" w:csb1="00000000"/>
    <w:embedRegular r:id="rId5" w:fontKey="{591BBB22-A957-42BC-A041-368C2C32285E}"/>
  </w:font>
  <w:font w:name="仿宋_GB2312">
    <w:panose1 w:val="02010609030101010101"/>
    <w:charset w:val="86"/>
    <w:family w:val="modern"/>
    <w:pitch w:val="default"/>
    <w:sig w:usb0="00000001" w:usb1="080E0000" w:usb2="00000000" w:usb3="00000000" w:csb0="00040000" w:csb1="00000000"/>
    <w:embedRegular r:id="rId6" w:fontKey="{77D13A95-6D6A-42E9-A0B2-82A0DB7334BE}"/>
  </w:font>
  <w:font w:name="WPSEMBED1">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ADC7">
    <w:pPr>
      <w:pStyle w:val="11"/>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0A0CB">
                          <w:pPr>
                            <w:pStyle w:val="11"/>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90A0CB">
                    <w:pPr>
                      <w:pStyle w:val="11"/>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72530">
    <w:pPr>
      <w:pStyle w:val="11"/>
      <w:framePr w:wrap="around" w:vAnchor="text" w:hAnchor="margin" w:xAlign="outside" w:y="1"/>
      <w:rPr>
        <w:rStyle w:val="19"/>
      </w:rPr>
    </w:pPr>
    <w:r>
      <w:fldChar w:fldCharType="begin"/>
    </w:r>
    <w:r>
      <w:rPr>
        <w:rStyle w:val="19"/>
      </w:rPr>
      <w:instrText xml:space="preserve">PAGE  </w:instrText>
    </w:r>
    <w:r>
      <w:fldChar w:fldCharType="end"/>
    </w:r>
  </w:p>
  <w:p w14:paraId="4174F080">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75EC">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2A8290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C038">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5FD3">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1752">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79F1">
    <w:pPr>
      <w:pStyle w:val="11"/>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D1F2">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0527">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118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E4F6">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9B61">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8367">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87DF">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A0BA">
    <w:pPr>
      <w:pStyle w:val="12"/>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2D78">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8FA7">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04B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9BE7">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E19F">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09E5347"/>
    <w:rsid w:val="01687703"/>
    <w:rsid w:val="019F1377"/>
    <w:rsid w:val="055B42DF"/>
    <w:rsid w:val="058D2264"/>
    <w:rsid w:val="061834A6"/>
    <w:rsid w:val="071A60E5"/>
    <w:rsid w:val="08314CF2"/>
    <w:rsid w:val="08395955"/>
    <w:rsid w:val="084129F7"/>
    <w:rsid w:val="09212671"/>
    <w:rsid w:val="0BCB1926"/>
    <w:rsid w:val="0CF66C67"/>
    <w:rsid w:val="0F0A5C76"/>
    <w:rsid w:val="0F4D73DE"/>
    <w:rsid w:val="0F6823CE"/>
    <w:rsid w:val="155362A8"/>
    <w:rsid w:val="16290DB7"/>
    <w:rsid w:val="16685DFA"/>
    <w:rsid w:val="16976668"/>
    <w:rsid w:val="179772DE"/>
    <w:rsid w:val="17C4348D"/>
    <w:rsid w:val="17DD15AA"/>
    <w:rsid w:val="1A0A738D"/>
    <w:rsid w:val="1A1C14C0"/>
    <w:rsid w:val="1A3A447B"/>
    <w:rsid w:val="1A7B3609"/>
    <w:rsid w:val="1C450915"/>
    <w:rsid w:val="1D994A74"/>
    <w:rsid w:val="1D9E4666"/>
    <w:rsid w:val="1EB560FD"/>
    <w:rsid w:val="1F8F76B8"/>
    <w:rsid w:val="21780E44"/>
    <w:rsid w:val="219A0DBB"/>
    <w:rsid w:val="22250FCC"/>
    <w:rsid w:val="22B95D7B"/>
    <w:rsid w:val="23C87E61"/>
    <w:rsid w:val="23E80503"/>
    <w:rsid w:val="240B2444"/>
    <w:rsid w:val="24B2466D"/>
    <w:rsid w:val="26722306"/>
    <w:rsid w:val="281A4A03"/>
    <w:rsid w:val="2A1C2CB5"/>
    <w:rsid w:val="2A643056"/>
    <w:rsid w:val="2A742AF1"/>
    <w:rsid w:val="2B9C295B"/>
    <w:rsid w:val="2DE23E8F"/>
    <w:rsid w:val="2E4D473E"/>
    <w:rsid w:val="2EFA10EB"/>
    <w:rsid w:val="2F283EAA"/>
    <w:rsid w:val="300F42ED"/>
    <w:rsid w:val="31837ABD"/>
    <w:rsid w:val="31A737AC"/>
    <w:rsid w:val="31D2634F"/>
    <w:rsid w:val="32B444A1"/>
    <w:rsid w:val="33446DD8"/>
    <w:rsid w:val="335E60EC"/>
    <w:rsid w:val="33DA6B2A"/>
    <w:rsid w:val="33F86541"/>
    <w:rsid w:val="340C3D9A"/>
    <w:rsid w:val="3513643D"/>
    <w:rsid w:val="35441312"/>
    <w:rsid w:val="3561656B"/>
    <w:rsid w:val="3600049D"/>
    <w:rsid w:val="380A05F1"/>
    <w:rsid w:val="38797524"/>
    <w:rsid w:val="38BB4C01"/>
    <w:rsid w:val="39904B26"/>
    <w:rsid w:val="39BA52B7"/>
    <w:rsid w:val="3A1A13E4"/>
    <w:rsid w:val="3BA1126C"/>
    <w:rsid w:val="3CB74ABF"/>
    <w:rsid w:val="3CE138EA"/>
    <w:rsid w:val="3D3103CE"/>
    <w:rsid w:val="4038512D"/>
    <w:rsid w:val="40476251"/>
    <w:rsid w:val="40646D0C"/>
    <w:rsid w:val="408164C0"/>
    <w:rsid w:val="43217136"/>
    <w:rsid w:val="4373683C"/>
    <w:rsid w:val="43972F54"/>
    <w:rsid w:val="43A86F10"/>
    <w:rsid w:val="4450382F"/>
    <w:rsid w:val="447F2A6D"/>
    <w:rsid w:val="45392515"/>
    <w:rsid w:val="46BB51AC"/>
    <w:rsid w:val="47170634"/>
    <w:rsid w:val="478B1022"/>
    <w:rsid w:val="47C05521"/>
    <w:rsid w:val="47F6293F"/>
    <w:rsid w:val="48221986"/>
    <w:rsid w:val="48904B42"/>
    <w:rsid w:val="4A007D8A"/>
    <w:rsid w:val="4A600544"/>
    <w:rsid w:val="4B9F6E4A"/>
    <w:rsid w:val="4BC66ACD"/>
    <w:rsid w:val="4BF947AC"/>
    <w:rsid w:val="4C105929"/>
    <w:rsid w:val="4C4579F1"/>
    <w:rsid w:val="4CC052CA"/>
    <w:rsid w:val="4E5B174E"/>
    <w:rsid w:val="4F0F2014"/>
    <w:rsid w:val="4FD51CC3"/>
    <w:rsid w:val="50FB36C9"/>
    <w:rsid w:val="51B70BE9"/>
    <w:rsid w:val="53006989"/>
    <w:rsid w:val="531D5224"/>
    <w:rsid w:val="552C79A0"/>
    <w:rsid w:val="555313D1"/>
    <w:rsid w:val="56B539C6"/>
    <w:rsid w:val="56E2634F"/>
    <w:rsid w:val="596D4A2C"/>
    <w:rsid w:val="5A08612F"/>
    <w:rsid w:val="5AD175C5"/>
    <w:rsid w:val="5C3A6E47"/>
    <w:rsid w:val="5CDD7480"/>
    <w:rsid w:val="5D844640"/>
    <w:rsid w:val="5DFB0A81"/>
    <w:rsid w:val="5DFF4C46"/>
    <w:rsid w:val="5EE77B81"/>
    <w:rsid w:val="5FA1715B"/>
    <w:rsid w:val="5FBF10D2"/>
    <w:rsid w:val="63EA5E50"/>
    <w:rsid w:val="644B7717"/>
    <w:rsid w:val="652D4332"/>
    <w:rsid w:val="658A426F"/>
    <w:rsid w:val="66996E60"/>
    <w:rsid w:val="68E41190"/>
    <w:rsid w:val="69D56401"/>
    <w:rsid w:val="6C0C3C30"/>
    <w:rsid w:val="6C552BB9"/>
    <w:rsid w:val="6CAD2936"/>
    <w:rsid w:val="6D104A55"/>
    <w:rsid w:val="6DBF6710"/>
    <w:rsid w:val="6ED22F0F"/>
    <w:rsid w:val="71EC3F35"/>
    <w:rsid w:val="72435ED2"/>
    <w:rsid w:val="7379171D"/>
    <w:rsid w:val="73F06543"/>
    <w:rsid w:val="74C23A26"/>
    <w:rsid w:val="74DA3303"/>
    <w:rsid w:val="75671ED7"/>
    <w:rsid w:val="759B5015"/>
    <w:rsid w:val="76213CCA"/>
    <w:rsid w:val="78082EBE"/>
    <w:rsid w:val="788259A6"/>
    <w:rsid w:val="78F148D9"/>
    <w:rsid w:val="7A3F58F0"/>
    <w:rsid w:val="7A8C4E5A"/>
    <w:rsid w:val="7B825CBD"/>
    <w:rsid w:val="7BB852CD"/>
    <w:rsid w:val="7C06069C"/>
    <w:rsid w:val="7C3A3DBD"/>
    <w:rsid w:val="7C5358A5"/>
    <w:rsid w:val="7CB2012C"/>
    <w:rsid w:val="7D8555F0"/>
    <w:rsid w:val="7D9D3A2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3">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unhideWhenUsed/>
    <w:qFormat/>
    <w:uiPriority w:val="99"/>
    <w:pPr>
      <w:spacing w:after="120"/>
    </w:p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3"/>
    <w:qFormat/>
    <w:uiPriority w:val="9"/>
    <w:rPr>
      <w:b/>
      <w:bCs/>
      <w:sz w:val="32"/>
      <w:szCs w:val="32"/>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character" w:customStyle="1" w:styleId="27">
    <w:name w:val="font41"/>
    <w:basedOn w:val="18"/>
    <w:qFormat/>
    <w:uiPriority w:val="0"/>
    <w:rPr>
      <w:rFonts w:hint="eastAsia" w:ascii="宋体" w:hAnsi="宋体" w:eastAsia="宋体" w:cs="宋体"/>
      <w:color w:val="000000"/>
      <w:sz w:val="20"/>
      <w:szCs w:val="20"/>
      <w:u w:val="none"/>
      <w:vertAlign w:val="superscript"/>
    </w:rPr>
  </w:style>
  <w:style w:type="character" w:customStyle="1" w:styleId="28">
    <w:name w:val="font101"/>
    <w:basedOn w:val="18"/>
    <w:qFormat/>
    <w:uiPriority w:val="0"/>
    <w:rPr>
      <w:rFonts w:ascii="Arial" w:hAnsi="Arial" w:cs="Arial"/>
      <w:color w:val="000000"/>
      <w:sz w:val="20"/>
      <w:szCs w:val="20"/>
      <w:u w:val="none"/>
    </w:rPr>
  </w:style>
  <w:style w:type="character" w:customStyle="1" w:styleId="29">
    <w:name w:val="font61"/>
    <w:basedOn w:val="18"/>
    <w:qFormat/>
    <w:uiPriority w:val="0"/>
    <w:rPr>
      <w:rFonts w:hint="eastAsia" w:ascii="宋体" w:hAnsi="宋体" w:eastAsia="宋体" w:cs="宋体"/>
      <w:color w:val="000000"/>
      <w:sz w:val="20"/>
      <w:szCs w:val="20"/>
      <w:u w:val="none"/>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Info spid="_x0000_s4102"/>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2252</Words>
  <Characters>2536</Characters>
  <Lines>0</Lines>
  <Paragraphs>0</Paragraphs>
  <TotalTime>2</TotalTime>
  <ScaleCrop>false</ScaleCrop>
  <LinksUpToDate>false</LinksUpToDate>
  <CharactersWithSpaces>2716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会飞的鱼</cp:lastModifiedBy>
  <cp:lastPrinted>2026-05-19T08:16:00Z</cp:lastPrinted>
  <dcterms:modified xsi:type="dcterms:W3CDTF">2026-07-02T01:40:49Z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64C29FCB63844E52B01FCEF1973398B7_13</vt:lpwstr>
  </property>
  <property fmtid="{D5CDD505-2E9C-101B-9397-08002B2CF9AE}" pid="4" name="KSOTemplateDocerSaveRecord">
    <vt:lpwstr>eyJoZGlkIjoiZjk0NmY1MmRhZWZjZjg2YTU4MjY5ODdhNjI4MzUwMDUiLCJ1c2VySWQiOiI2NDI0MjU1MzIifQ==</vt:lpwstr>
  </property>
</Properties>
</file>